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0DA371" w14:textId="21FCA720" w:rsidR="000A2FF0" w:rsidRPr="001D6127" w:rsidRDefault="000A2FF0" w:rsidP="000A2FF0">
      <w:pPr>
        <w:tabs>
          <w:tab w:val="center" w:pos="4536"/>
          <w:tab w:val="right" w:pos="9781"/>
        </w:tabs>
        <w:ind w:right="-58"/>
        <w:rPr>
          <w:rFonts w:ascii="Arial" w:eastAsiaTheme="minorEastAsia" w:hAnsi="Arial"/>
          <w:b/>
          <w:noProof w:val="0"/>
          <w:szCs w:val="22"/>
          <w:lang w:eastAsia="ja-JP"/>
        </w:rPr>
      </w:pPr>
      <w:bookmarkStart w:id="0" w:name="OLE_LINK3"/>
      <w:r w:rsidRPr="001D6127">
        <w:rPr>
          <w:rFonts w:ascii="Arial" w:eastAsia="SimSun" w:hAnsi="Arial"/>
          <w:b/>
          <w:noProof w:val="0"/>
          <w:szCs w:val="22"/>
        </w:rPr>
        <w:t>3GPP TSG RAN WG1 Meeting #</w:t>
      </w:r>
      <w:r w:rsidRPr="001D6127">
        <w:rPr>
          <w:rFonts w:ascii="Arial" w:eastAsia="ＭＳ 明朝" w:hAnsi="Arial" w:hint="eastAsia"/>
          <w:b/>
          <w:noProof w:val="0"/>
          <w:szCs w:val="22"/>
          <w:lang w:eastAsia="ja-JP"/>
        </w:rPr>
        <w:t>8</w:t>
      </w:r>
      <w:r w:rsidR="00F313DC" w:rsidRPr="001D6127">
        <w:rPr>
          <w:rFonts w:ascii="Arial" w:eastAsia="ＭＳ 明朝" w:hAnsi="Arial" w:hint="eastAsia"/>
          <w:b/>
          <w:noProof w:val="0"/>
          <w:szCs w:val="22"/>
          <w:lang w:eastAsia="ja-JP"/>
        </w:rPr>
        <w:t>5</w:t>
      </w:r>
      <w:r w:rsidRPr="001D6127">
        <w:rPr>
          <w:rFonts w:ascii="Arial" w:eastAsia="SimSun" w:hAnsi="Arial"/>
          <w:b/>
          <w:noProof w:val="0"/>
          <w:szCs w:val="22"/>
        </w:rPr>
        <w:t xml:space="preserve">  </w:t>
      </w:r>
      <w:r w:rsidRPr="001D6127">
        <w:rPr>
          <w:rFonts w:ascii="Arial" w:eastAsia="ＭＳ 明朝" w:hAnsi="Arial" w:hint="eastAsia"/>
          <w:b/>
          <w:noProof w:val="0"/>
          <w:szCs w:val="22"/>
          <w:lang w:eastAsia="ja-JP"/>
        </w:rPr>
        <w:t xml:space="preserve">                                                                 </w:t>
      </w:r>
      <w:r w:rsidR="00A34E9D" w:rsidRPr="001D6127">
        <w:rPr>
          <w:rFonts w:ascii="Arial" w:eastAsia="SimSun" w:hAnsi="Arial"/>
          <w:b/>
          <w:noProof w:val="0"/>
          <w:szCs w:val="22"/>
        </w:rPr>
        <w:t>R1-1</w:t>
      </w:r>
      <w:r w:rsidR="00F313DC" w:rsidRPr="001D6127">
        <w:rPr>
          <w:rFonts w:ascii="Arial" w:eastAsiaTheme="minorEastAsia" w:hAnsi="Arial" w:hint="eastAsia"/>
          <w:b/>
          <w:noProof w:val="0"/>
          <w:szCs w:val="22"/>
          <w:lang w:eastAsia="ja-JP"/>
        </w:rPr>
        <w:t>6</w:t>
      </w:r>
      <w:r w:rsidR="002F66F9" w:rsidRPr="001D6127">
        <w:rPr>
          <w:rFonts w:ascii="Arial" w:eastAsiaTheme="minorEastAsia" w:hAnsi="Arial" w:hint="eastAsia"/>
          <w:b/>
          <w:noProof w:val="0"/>
          <w:szCs w:val="22"/>
          <w:lang w:eastAsia="ja-JP"/>
        </w:rPr>
        <w:t>7349</w:t>
      </w:r>
    </w:p>
    <w:p w14:paraId="64440E80" w14:textId="0ABEE3F9" w:rsidR="000A2FF0" w:rsidRPr="001D6127" w:rsidRDefault="00F313DC" w:rsidP="000A2FF0">
      <w:pPr>
        <w:tabs>
          <w:tab w:val="center" w:pos="4536"/>
          <w:tab w:val="right" w:pos="9072"/>
          <w:tab w:val="right" w:pos="9781"/>
        </w:tabs>
        <w:ind w:right="-58"/>
        <w:rPr>
          <w:rFonts w:ascii="Arial" w:eastAsia="SimSun" w:hAnsi="Arial"/>
          <w:b/>
          <w:noProof w:val="0"/>
          <w:szCs w:val="22"/>
          <w:lang w:eastAsia="zh-CN"/>
        </w:rPr>
      </w:pPr>
      <w:r w:rsidRPr="001D6127">
        <w:rPr>
          <w:rFonts w:ascii="Arial" w:eastAsia="SimSun" w:hAnsi="Arial"/>
          <w:b/>
          <w:noProof w:val="0"/>
          <w:szCs w:val="22"/>
          <w:lang w:eastAsia="zh-CN"/>
        </w:rPr>
        <w:t>Nanjing, China 23rd - 27th May 2016</w:t>
      </w:r>
    </w:p>
    <w:p w14:paraId="21ED2649" w14:textId="77777777" w:rsidR="0041628A" w:rsidRPr="001D6127" w:rsidRDefault="0041628A">
      <w:pPr>
        <w:pStyle w:val="Header"/>
        <w:rPr>
          <w:noProof w:val="0"/>
          <w:sz w:val="24"/>
          <w:szCs w:val="22"/>
        </w:rPr>
      </w:pPr>
    </w:p>
    <w:p w14:paraId="21E27392" w14:textId="77777777" w:rsidR="0041628A" w:rsidRPr="001D6127" w:rsidRDefault="0041628A">
      <w:pPr>
        <w:pStyle w:val="Header"/>
        <w:ind w:left="1800" w:hanging="1800"/>
        <w:rPr>
          <w:rFonts w:eastAsia="ＭＳ ゴシック"/>
          <w:noProof w:val="0"/>
          <w:sz w:val="24"/>
          <w:szCs w:val="22"/>
        </w:rPr>
      </w:pPr>
      <w:r w:rsidRPr="001D6127">
        <w:rPr>
          <w:rFonts w:eastAsia="ＭＳ ゴシック"/>
          <w:noProof w:val="0"/>
          <w:sz w:val="24"/>
          <w:szCs w:val="22"/>
        </w:rPr>
        <w:t>Source:</w:t>
      </w:r>
      <w:r w:rsidRPr="001D6127">
        <w:rPr>
          <w:rFonts w:eastAsia="ＭＳ ゴシック"/>
          <w:noProof w:val="0"/>
          <w:sz w:val="24"/>
          <w:szCs w:val="22"/>
        </w:rPr>
        <w:tab/>
        <w:t xml:space="preserve">NTT </w:t>
      </w:r>
      <w:r w:rsidRPr="001D6127">
        <w:rPr>
          <w:rFonts w:eastAsia="ＭＳ ゴシック" w:hint="eastAsia"/>
          <w:noProof w:val="0"/>
          <w:sz w:val="24"/>
          <w:szCs w:val="22"/>
        </w:rPr>
        <w:t>DOCOMO</w:t>
      </w:r>
    </w:p>
    <w:bookmarkEnd w:id="0"/>
    <w:p w14:paraId="07787299" w14:textId="27E5E6AE" w:rsidR="0041628A" w:rsidRPr="001D6127" w:rsidRDefault="0041628A">
      <w:pPr>
        <w:pStyle w:val="Header"/>
        <w:ind w:left="1800" w:hanging="1800"/>
        <w:jc w:val="both"/>
        <w:rPr>
          <w:noProof w:val="0"/>
          <w:sz w:val="24"/>
          <w:szCs w:val="22"/>
          <w:lang w:eastAsia="ja-JP"/>
        </w:rPr>
      </w:pPr>
      <w:r w:rsidRPr="001D6127">
        <w:rPr>
          <w:rFonts w:eastAsia="ＭＳ ゴシック" w:hint="eastAsia"/>
          <w:noProof w:val="0"/>
          <w:sz w:val="24"/>
          <w:szCs w:val="22"/>
        </w:rPr>
        <w:t>Title</w:t>
      </w:r>
      <w:r w:rsidRPr="001D6127">
        <w:rPr>
          <w:rFonts w:eastAsia="ＭＳ ゴシック"/>
          <w:noProof w:val="0"/>
          <w:sz w:val="24"/>
          <w:szCs w:val="22"/>
        </w:rPr>
        <w:t>:</w:t>
      </w:r>
      <w:r w:rsidRPr="001D6127">
        <w:rPr>
          <w:rFonts w:eastAsia="ＭＳ ゴシック"/>
          <w:noProof w:val="0"/>
          <w:sz w:val="24"/>
          <w:szCs w:val="22"/>
        </w:rPr>
        <w:tab/>
      </w:r>
      <w:r w:rsidR="00C46370" w:rsidRPr="001D6127">
        <w:rPr>
          <w:rFonts w:eastAsia="ＭＳ ゴシック"/>
          <w:noProof w:val="0"/>
          <w:sz w:val="24"/>
          <w:szCs w:val="22"/>
          <w:lang w:eastAsia="ja-JP"/>
        </w:rPr>
        <w:t xml:space="preserve">CSI </w:t>
      </w:r>
      <w:r w:rsidR="00C46370" w:rsidRPr="001D6127">
        <w:rPr>
          <w:rFonts w:eastAsia="ＭＳ ゴシック" w:hint="eastAsia"/>
          <w:noProof w:val="0"/>
          <w:sz w:val="24"/>
          <w:szCs w:val="22"/>
          <w:lang w:eastAsia="ja-JP"/>
        </w:rPr>
        <w:t>R</w:t>
      </w:r>
      <w:r w:rsidR="00C46370" w:rsidRPr="001D6127">
        <w:rPr>
          <w:rFonts w:eastAsia="ＭＳ ゴシック"/>
          <w:noProof w:val="0"/>
          <w:sz w:val="24"/>
          <w:szCs w:val="22"/>
          <w:lang w:eastAsia="ja-JP"/>
        </w:rPr>
        <w:t xml:space="preserve">eporting for </w:t>
      </w:r>
      <w:r w:rsidR="00C46370" w:rsidRPr="001D6127">
        <w:rPr>
          <w:rFonts w:eastAsia="ＭＳ ゴシック" w:hint="eastAsia"/>
          <w:noProof w:val="0"/>
          <w:sz w:val="24"/>
          <w:szCs w:val="22"/>
          <w:lang w:eastAsia="ja-JP"/>
        </w:rPr>
        <w:t>H</w:t>
      </w:r>
      <w:r w:rsidR="00C46370" w:rsidRPr="001D6127">
        <w:rPr>
          <w:rFonts w:eastAsia="ＭＳ ゴシック"/>
          <w:noProof w:val="0"/>
          <w:sz w:val="24"/>
          <w:szCs w:val="22"/>
          <w:lang w:eastAsia="ja-JP"/>
        </w:rPr>
        <w:t>ybrid CSI-RS</w:t>
      </w:r>
    </w:p>
    <w:p w14:paraId="32D100CB" w14:textId="197EFAC1" w:rsidR="0041628A" w:rsidRPr="001D6127" w:rsidRDefault="0041628A">
      <w:pPr>
        <w:pStyle w:val="Header"/>
        <w:tabs>
          <w:tab w:val="left" w:pos="1800"/>
        </w:tabs>
        <w:ind w:left="1800" w:hanging="1800"/>
        <w:rPr>
          <w:rFonts w:eastAsia="ＭＳ ゴシック"/>
          <w:noProof w:val="0"/>
          <w:sz w:val="24"/>
          <w:szCs w:val="22"/>
          <w:lang w:eastAsia="ja-JP"/>
        </w:rPr>
      </w:pPr>
      <w:r w:rsidRPr="001D6127">
        <w:rPr>
          <w:rFonts w:eastAsia="ＭＳ ゴシック"/>
          <w:noProof w:val="0"/>
          <w:sz w:val="24"/>
          <w:szCs w:val="22"/>
        </w:rPr>
        <w:t>Agenda Item:</w:t>
      </w:r>
      <w:bookmarkStart w:id="1" w:name="Source"/>
      <w:bookmarkEnd w:id="1"/>
      <w:r w:rsidRPr="001D6127">
        <w:rPr>
          <w:rFonts w:eastAsia="ＭＳ ゴシック"/>
          <w:noProof w:val="0"/>
          <w:sz w:val="24"/>
          <w:szCs w:val="22"/>
        </w:rPr>
        <w:tab/>
      </w:r>
      <w:r w:rsidR="002F66F9" w:rsidRPr="001D6127">
        <w:rPr>
          <w:rFonts w:eastAsia="ＭＳ ゴシック" w:hint="eastAsia"/>
          <w:noProof w:val="0"/>
          <w:sz w:val="24"/>
          <w:szCs w:val="22"/>
          <w:lang w:eastAsia="ja-JP"/>
        </w:rPr>
        <w:t>7.2.4</w:t>
      </w:r>
      <w:r w:rsidR="00F313DC" w:rsidRPr="001D6127">
        <w:rPr>
          <w:rFonts w:eastAsia="ＭＳ ゴシック" w:hint="eastAsia"/>
          <w:noProof w:val="0"/>
          <w:sz w:val="24"/>
          <w:szCs w:val="22"/>
          <w:lang w:eastAsia="ja-JP"/>
        </w:rPr>
        <w:t>.2.2</w:t>
      </w:r>
    </w:p>
    <w:p w14:paraId="5414CDF0" w14:textId="77777777" w:rsidR="00F313DC" w:rsidRPr="001D6127" w:rsidRDefault="00F313DC" w:rsidP="00F313DC">
      <w:pPr>
        <w:pStyle w:val="Header"/>
        <w:tabs>
          <w:tab w:val="left" w:pos="1800"/>
        </w:tabs>
        <w:rPr>
          <w:rFonts w:eastAsia="SimSun"/>
          <w:noProof w:val="0"/>
          <w:sz w:val="24"/>
          <w:szCs w:val="22"/>
          <w:lang w:eastAsia="zh-CN"/>
        </w:rPr>
      </w:pPr>
    </w:p>
    <w:p w14:paraId="171841D7" w14:textId="7D87EDAF" w:rsidR="0041628A" w:rsidRPr="001D6127" w:rsidRDefault="0041628A">
      <w:pPr>
        <w:pBdr>
          <w:bottom w:val="single" w:sz="6" w:space="1" w:color="auto"/>
        </w:pBdr>
        <w:ind w:left="1800" w:hanging="1800"/>
        <w:rPr>
          <w:rFonts w:ascii="Arial" w:eastAsia="SimSun" w:hAnsi="Arial"/>
          <w:b/>
          <w:noProof w:val="0"/>
          <w:szCs w:val="22"/>
          <w:lang w:eastAsia="ja-JP"/>
        </w:rPr>
      </w:pPr>
      <w:r w:rsidRPr="001D6127">
        <w:rPr>
          <w:rFonts w:ascii="Arial" w:hAnsi="Arial"/>
          <w:b/>
          <w:noProof w:val="0"/>
          <w:szCs w:val="22"/>
        </w:rPr>
        <w:t>Document for:</w:t>
      </w:r>
      <w:bookmarkStart w:id="2" w:name="DocumentFor"/>
      <w:bookmarkEnd w:id="2"/>
      <w:r w:rsidR="00C87FB0" w:rsidRPr="001D6127">
        <w:rPr>
          <w:rFonts w:ascii="Arial" w:hAnsi="Arial" w:hint="eastAsia"/>
          <w:b/>
          <w:noProof w:val="0"/>
          <w:szCs w:val="22"/>
        </w:rPr>
        <w:t xml:space="preserve"> </w:t>
      </w:r>
      <w:r w:rsidR="00C87FB0" w:rsidRPr="001D6127">
        <w:rPr>
          <w:rFonts w:ascii="Arial" w:hAnsi="Arial" w:hint="eastAsia"/>
          <w:b/>
          <w:noProof w:val="0"/>
          <w:szCs w:val="22"/>
        </w:rPr>
        <w:tab/>
        <w:t>Discussion</w:t>
      </w:r>
    </w:p>
    <w:p w14:paraId="18A2A3A2" w14:textId="77777777" w:rsidR="0041628A" w:rsidRPr="001D6127" w:rsidRDefault="0041628A" w:rsidP="005132E1">
      <w:pPr>
        <w:pStyle w:val="Heading1"/>
        <w:spacing w:before="120" w:after="120"/>
        <w:ind w:left="432" w:hanging="432"/>
        <w:rPr>
          <w:b/>
          <w:sz w:val="24"/>
          <w:szCs w:val="22"/>
        </w:rPr>
      </w:pPr>
      <w:r w:rsidRPr="001D6127">
        <w:rPr>
          <w:b/>
          <w:sz w:val="24"/>
          <w:szCs w:val="22"/>
        </w:rPr>
        <w:t>Introducti</w:t>
      </w:r>
      <w:r w:rsidRPr="001D6127">
        <w:rPr>
          <w:rFonts w:hint="eastAsia"/>
          <w:b/>
          <w:sz w:val="24"/>
          <w:szCs w:val="22"/>
        </w:rPr>
        <w:t>on</w:t>
      </w:r>
    </w:p>
    <w:p w14:paraId="7FC99791" w14:textId="0B279929" w:rsidR="001F3F33" w:rsidRPr="001D6127" w:rsidRDefault="002655C2" w:rsidP="001F3F33">
      <w:pPr>
        <w:spacing w:after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1D6127">
        <w:rPr>
          <w:rFonts w:eastAsia="SimSun" w:hint="eastAsia"/>
          <w:noProof w:val="0"/>
          <w:kern w:val="2"/>
          <w:sz w:val="22"/>
          <w:szCs w:val="22"/>
          <w:lang w:eastAsia="zh-CN"/>
        </w:rPr>
        <w:t>At the RAN</w:t>
      </w:r>
      <w:r w:rsidR="009B74CE" w:rsidRPr="001D612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1</w:t>
      </w:r>
      <w:r w:rsidRPr="001D6127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#</w:t>
      </w:r>
      <w:r w:rsidR="002F66F9" w:rsidRPr="001D612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85</w:t>
      </w:r>
      <w:r w:rsidRPr="001D6127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meeting, </w:t>
      </w:r>
      <w:r w:rsidR="009B74CE" w:rsidRPr="001D612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there were intensive discussions on CSI reporting for hybrid CSI-RS especially on potential technologies</w:t>
      </w:r>
      <w:r w:rsidRPr="001D612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Pr="001D6127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[1]. </w:t>
      </w:r>
      <w:r w:rsidR="002F66F9" w:rsidRPr="001D612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Working assumption and conclusion</w:t>
      </w:r>
      <w:r w:rsidR="009B74CE" w:rsidRPr="001D612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are </w:t>
      </w:r>
      <w:r w:rsidR="002F66F9" w:rsidRPr="001D612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reached</w:t>
      </w:r>
      <w:r w:rsidR="006B7F9C" w:rsidRPr="001D612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as follows</w:t>
      </w:r>
      <w:r w:rsidR="00604FA8" w:rsidRPr="001D612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and proposed mechanisms are summarized as Table I</w:t>
      </w:r>
      <w:r w:rsidR="00396B03" w:rsidRPr="001D612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[1]</w:t>
      </w:r>
      <w:r w:rsidR="00C87FB0" w:rsidRPr="001D612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  <w:r w:rsidR="001F3F33" w:rsidRPr="001D612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1F3F33" w:rsidRPr="001D6127">
        <w:rPr>
          <w:rFonts w:hint="eastAsia"/>
          <w:sz w:val="22"/>
          <w:szCs w:val="22"/>
          <w:lang w:eastAsia="ja-JP"/>
        </w:rPr>
        <w:t>In this contribution, we discuss further details on CSI reporting mechanism for hybrid CSI reporting.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990"/>
      </w:tblGrid>
      <w:tr w:rsidR="001D6127" w:rsidRPr="001D6127" w14:paraId="6081B465" w14:textId="77777777" w:rsidTr="00604FA8">
        <w:tc>
          <w:tcPr>
            <w:tcW w:w="9990" w:type="dxa"/>
          </w:tcPr>
          <w:p w14:paraId="7F2A049C" w14:textId="77777777" w:rsidR="002F66F9" w:rsidRPr="001D6127" w:rsidRDefault="002F66F9" w:rsidP="00604FA8">
            <w:pPr>
              <w:spacing w:before="120"/>
              <w:rPr>
                <w:rFonts w:eastAsia="ＭＳ 明朝"/>
                <w:sz w:val="20"/>
                <w:szCs w:val="20"/>
                <w:lang w:eastAsia="ja-JP"/>
              </w:rPr>
            </w:pPr>
            <w:r w:rsidRPr="001D6127">
              <w:rPr>
                <w:rFonts w:eastAsia="ＭＳ 明朝"/>
                <w:b/>
                <w:sz w:val="20"/>
                <w:szCs w:val="20"/>
                <w:highlight w:val="darkYellow"/>
                <w:u w:val="single"/>
                <w:lang w:eastAsia="ja-JP"/>
              </w:rPr>
              <w:t>Working assumption</w:t>
            </w:r>
            <w:r w:rsidRPr="001D6127">
              <w:rPr>
                <w:rFonts w:eastAsia="ＭＳ 明朝"/>
                <w:sz w:val="20"/>
                <w:szCs w:val="20"/>
                <w:highlight w:val="darkYellow"/>
                <w:lang w:eastAsia="ja-JP"/>
              </w:rPr>
              <w:t>:</w:t>
            </w:r>
          </w:p>
          <w:p w14:paraId="09FFC106" w14:textId="77777777" w:rsidR="002F66F9" w:rsidRPr="001D6127" w:rsidRDefault="002F66F9" w:rsidP="002F66F9">
            <w:pPr>
              <w:numPr>
                <w:ilvl w:val="0"/>
                <w:numId w:val="40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1D6127">
              <w:rPr>
                <w:rFonts w:eastAsia="ＭＳ 明朝"/>
                <w:sz w:val="20"/>
                <w:szCs w:val="20"/>
                <w:lang w:eastAsia="ja-JP"/>
              </w:rPr>
              <w:t>Mechanism 1: Hybrid CSI is realized by with one CSI process, support at least CLASS A for the 1</w:t>
            </w:r>
            <w:r w:rsidRPr="001D6127">
              <w:rPr>
                <w:rFonts w:eastAsia="ＭＳ 明朝"/>
                <w:sz w:val="20"/>
                <w:szCs w:val="20"/>
                <w:vertAlign w:val="superscript"/>
                <w:lang w:eastAsia="ja-JP"/>
              </w:rPr>
              <w:t>st</w:t>
            </w:r>
            <w:r w:rsidRPr="001D6127">
              <w:rPr>
                <w:rFonts w:eastAsia="ＭＳ 明朝"/>
                <w:sz w:val="20"/>
                <w:szCs w:val="20"/>
                <w:lang w:eastAsia="ja-JP"/>
              </w:rPr>
              <w:t xml:space="preserve"> eMIMO-Type and CLASS B with K=1 CSI-RS resource for the 2</w:t>
            </w:r>
            <w:r w:rsidRPr="001D6127">
              <w:rPr>
                <w:rFonts w:eastAsia="ＭＳ 明朝"/>
                <w:sz w:val="20"/>
                <w:szCs w:val="20"/>
                <w:vertAlign w:val="superscript"/>
                <w:lang w:eastAsia="ja-JP"/>
              </w:rPr>
              <w:t>nd</w:t>
            </w:r>
            <w:r w:rsidRPr="001D6127">
              <w:rPr>
                <w:rFonts w:eastAsia="ＭＳ 明朝"/>
                <w:sz w:val="20"/>
                <w:szCs w:val="20"/>
                <w:lang w:eastAsia="ja-JP"/>
              </w:rPr>
              <w:t xml:space="preserve"> eMIMO-Type</w:t>
            </w:r>
          </w:p>
          <w:p w14:paraId="339CA952" w14:textId="77777777" w:rsidR="002F66F9" w:rsidRPr="001D6127" w:rsidRDefault="002F66F9" w:rsidP="002F66F9">
            <w:pPr>
              <w:numPr>
                <w:ilvl w:val="1"/>
                <w:numId w:val="40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1D6127">
              <w:rPr>
                <w:rFonts w:eastAsia="ＭＳ 明朝"/>
                <w:sz w:val="20"/>
                <w:szCs w:val="20"/>
                <w:lang w:eastAsia="ja-JP"/>
              </w:rPr>
              <w:t>i</w:t>
            </w:r>
            <w:r w:rsidRPr="001D6127">
              <w:rPr>
                <w:rFonts w:eastAsia="ＭＳ 明朝"/>
                <w:sz w:val="20"/>
                <w:szCs w:val="20"/>
                <w:vertAlign w:val="subscript"/>
                <w:lang w:eastAsia="ja-JP"/>
              </w:rPr>
              <w:t>1</w:t>
            </w:r>
            <w:r w:rsidRPr="001D6127">
              <w:rPr>
                <w:rFonts w:eastAsia="ＭＳ 明朝"/>
                <w:sz w:val="20"/>
                <w:szCs w:val="20"/>
                <w:lang w:eastAsia="ja-JP"/>
              </w:rPr>
              <w:t xml:space="preserve"> is reported while CQI and i</w:t>
            </w:r>
            <w:r w:rsidRPr="001D6127">
              <w:rPr>
                <w:rFonts w:eastAsia="ＭＳ 明朝"/>
                <w:sz w:val="20"/>
                <w:szCs w:val="20"/>
                <w:vertAlign w:val="subscript"/>
                <w:lang w:eastAsia="ja-JP"/>
              </w:rPr>
              <w:t>2</w:t>
            </w:r>
            <w:r w:rsidRPr="001D6127">
              <w:rPr>
                <w:rFonts w:eastAsia="ＭＳ 明朝"/>
                <w:sz w:val="20"/>
                <w:szCs w:val="20"/>
                <w:lang w:eastAsia="ja-JP"/>
              </w:rPr>
              <w:t xml:space="preserve"> are not reported for the 1</w:t>
            </w:r>
            <w:r w:rsidRPr="001D6127">
              <w:rPr>
                <w:rFonts w:eastAsia="ＭＳ 明朝"/>
                <w:sz w:val="20"/>
                <w:szCs w:val="20"/>
                <w:vertAlign w:val="superscript"/>
                <w:lang w:eastAsia="ja-JP"/>
              </w:rPr>
              <w:t>st</w:t>
            </w:r>
            <w:r w:rsidRPr="001D6127">
              <w:rPr>
                <w:rFonts w:eastAsia="ＭＳ 明朝"/>
                <w:sz w:val="20"/>
                <w:szCs w:val="20"/>
                <w:lang w:eastAsia="ja-JP"/>
              </w:rPr>
              <w:t xml:space="preserve"> eMIMO-Type (CLASS A)</w:t>
            </w:r>
          </w:p>
          <w:p w14:paraId="1C1873BA" w14:textId="77777777" w:rsidR="002F66F9" w:rsidRPr="001D6127" w:rsidRDefault="002F66F9" w:rsidP="002F66F9">
            <w:pPr>
              <w:numPr>
                <w:ilvl w:val="2"/>
                <w:numId w:val="40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1D6127">
              <w:rPr>
                <w:rFonts w:eastAsia="ＭＳ 明朝"/>
                <w:sz w:val="20"/>
                <w:szCs w:val="20"/>
                <w:lang w:eastAsia="ja-JP"/>
              </w:rPr>
              <w:t xml:space="preserve">FFS: whether RI is reported for CLASS A </w:t>
            </w:r>
          </w:p>
          <w:p w14:paraId="711C5E3D" w14:textId="77777777" w:rsidR="002F66F9" w:rsidRPr="001D6127" w:rsidRDefault="002F66F9" w:rsidP="002F66F9">
            <w:pPr>
              <w:numPr>
                <w:ilvl w:val="1"/>
                <w:numId w:val="40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1D6127">
              <w:rPr>
                <w:rFonts w:eastAsia="ＭＳ 明朝"/>
                <w:sz w:val="20"/>
                <w:szCs w:val="20"/>
                <w:lang w:eastAsia="ja-JP"/>
              </w:rPr>
              <w:t>CQI/PMI/RI are reported for the 2</w:t>
            </w:r>
            <w:r w:rsidRPr="001D6127">
              <w:rPr>
                <w:rFonts w:eastAsia="ＭＳ 明朝"/>
                <w:sz w:val="20"/>
                <w:szCs w:val="20"/>
                <w:vertAlign w:val="superscript"/>
                <w:lang w:eastAsia="ja-JP"/>
              </w:rPr>
              <w:t>nd</w:t>
            </w:r>
            <w:r w:rsidRPr="001D6127">
              <w:rPr>
                <w:rFonts w:eastAsia="ＭＳ 明朝"/>
                <w:sz w:val="20"/>
                <w:szCs w:val="20"/>
                <w:lang w:eastAsia="ja-JP"/>
              </w:rPr>
              <w:t xml:space="preserve"> eMIMO-Type (CLASS B K=1)</w:t>
            </w:r>
          </w:p>
          <w:p w14:paraId="685848C9" w14:textId="77777777" w:rsidR="002F66F9" w:rsidRPr="001D6127" w:rsidRDefault="002F66F9" w:rsidP="002F66F9">
            <w:pPr>
              <w:numPr>
                <w:ilvl w:val="0"/>
                <w:numId w:val="40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1D6127">
              <w:rPr>
                <w:rFonts w:eastAsia="ＭＳ 明朝"/>
                <w:sz w:val="20"/>
                <w:szCs w:val="20"/>
                <w:lang w:eastAsia="ja-JP"/>
              </w:rPr>
              <w:t>At least one more mechanism is supported, to be discussed in RAN1#86</w:t>
            </w:r>
          </w:p>
          <w:p w14:paraId="1DED462D" w14:textId="77777777" w:rsidR="002F66F9" w:rsidRPr="001D6127" w:rsidRDefault="002F66F9" w:rsidP="002F66F9">
            <w:pPr>
              <w:rPr>
                <w:rFonts w:eastAsia="ＭＳ 明朝"/>
                <w:sz w:val="20"/>
                <w:szCs w:val="20"/>
                <w:lang w:eastAsia="ja-JP"/>
              </w:rPr>
            </w:pPr>
          </w:p>
          <w:p w14:paraId="32A9E931" w14:textId="77777777" w:rsidR="002F66F9" w:rsidRPr="001D6127" w:rsidRDefault="002F66F9" w:rsidP="002F66F9">
            <w:pPr>
              <w:rPr>
                <w:rFonts w:eastAsia="ＭＳ 明朝"/>
                <w:sz w:val="20"/>
                <w:szCs w:val="20"/>
                <w:lang w:eastAsia="ja-JP"/>
              </w:rPr>
            </w:pPr>
            <w:r w:rsidRPr="001D6127">
              <w:rPr>
                <w:rFonts w:eastAsia="ＭＳ 明朝"/>
                <w:b/>
                <w:sz w:val="20"/>
                <w:szCs w:val="20"/>
                <w:u w:val="single"/>
                <w:lang w:eastAsia="ja-JP"/>
              </w:rPr>
              <w:t>Conclusion</w:t>
            </w:r>
            <w:r w:rsidRPr="001D6127">
              <w:rPr>
                <w:rFonts w:eastAsia="ＭＳ 明朝"/>
                <w:sz w:val="20"/>
                <w:szCs w:val="20"/>
                <w:lang w:eastAsia="ja-JP"/>
              </w:rPr>
              <w:t>:</w:t>
            </w:r>
          </w:p>
          <w:p w14:paraId="3B63C329" w14:textId="77777777" w:rsidR="002F66F9" w:rsidRPr="001D6127" w:rsidRDefault="002F66F9" w:rsidP="002F66F9">
            <w:pPr>
              <w:numPr>
                <w:ilvl w:val="0"/>
                <w:numId w:val="42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1D6127">
              <w:rPr>
                <w:rFonts w:eastAsia="ＭＳ 明朝"/>
                <w:sz w:val="20"/>
                <w:szCs w:val="20"/>
                <w:lang w:eastAsia="ja-JP"/>
              </w:rPr>
              <w:t>Candidate mechanisms to consider in RAN1#86</w:t>
            </w:r>
          </w:p>
          <w:p w14:paraId="7D42C4DF" w14:textId="77777777" w:rsidR="002F66F9" w:rsidRPr="001D6127" w:rsidRDefault="002F66F9" w:rsidP="002F66F9">
            <w:pPr>
              <w:numPr>
                <w:ilvl w:val="0"/>
                <w:numId w:val="41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1D6127">
              <w:rPr>
                <w:rFonts w:eastAsia="ＭＳ 明朝"/>
                <w:sz w:val="20"/>
                <w:szCs w:val="20"/>
                <w:lang w:eastAsia="ja-JP"/>
              </w:rPr>
              <w:t>Mechanism 2A: for hybrid CSI with one CSI process, support CLASS B with K≥1 CSI-RS resources for the 1</w:t>
            </w:r>
            <w:r w:rsidRPr="001D6127">
              <w:rPr>
                <w:rFonts w:eastAsia="ＭＳ 明朝"/>
                <w:sz w:val="20"/>
                <w:szCs w:val="20"/>
                <w:vertAlign w:val="superscript"/>
                <w:lang w:eastAsia="ja-JP"/>
              </w:rPr>
              <w:t>st</w:t>
            </w:r>
            <w:r w:rsidRPr="001D6127">
              <w:rPr>
                <w:rFonts w:eastAsia="ＭＳ 明朝"/>
                <w:sz w:val="20"/>
                <w:szCs w:val="20"/>
                <w:lang w:eastAsia="ja-JP"/>
              </w:rPr>
              <w:t xml:space="preserve"> eMIMO-Type and CLASS B with K=1 CSI-RS resources for the 2</w:t>
            </w:r>
            <w:r w:rsidRPr="001D6127">
              <w:rPr>
                <w:rFonts w:eastAsia="ＭＳ 明朝"/>
                <w:sz w:val="20"/>
                <w:szCs w:val="20"/>
                <w:vertAlign w:val="superscript"/>
                <w:lang w:eastAsia="ja-JP"/>
              </w:rPr>
              <w:t>nd</w:t>
            </w:r>
            <w:r w:rsidRPr="001D6127">
              <w:rPr>
                <w:rFonts w:eastAsia="ＭＳ 明朝"/>
                <w:sz w:val="20"/>
                <w:szCs w:val="20"/>
                <w:lang w:eastAsia="ja-JP"/>
              </w:rPr>
              <w:t xml:space="preserve"> eMIMO-Type</w:t>
            </w:r>
          </w:p>
          <w:p w14:paraId="05879C12" w14:textId="77777777" w:rsidR="002F66F9" w:rsidRPr="001D6127" w:rsidRDefault="002F66F9" w:rsidP="002F66F9">
            <w:pPr>
              <w:numPr>
                <w:ilvl w:val="1"/>
                <w:numId w:val="41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1D6127">
              <w:rPr>
                <w:rFonts w:eastAsia="ＭＳ 明朝"/>
                <w:sz w:val="20"/>
                <w:szCs w:val="20"/>
                <w:lang w:eastAsia="ja-JP"/>
              </w:rPr>
              <w:t>For the 1</w:t>
            </w:r>
            <w:r w:rsidRPr="001D6127">
              <w:rPr>
                <w:rFonts w:eastAsia="ＭＳ 明朝"/>
                <w:sz w:val="20"/>
                <w:szCs w:val="20"/>
                <w:vertAlign w:val="superscript"/>
                <w:lang w:eastAsia="ja-JP"/>
              </w:rPr>
              <w:t>st</w:t>
            </w:r>
            <w:r w:rsidRPr="001D6127">
              <w:rPr>
                <w:rFonts w:eastAsia="ＭＳ 明朝"/>
                <w:sz w:val="20"/>
                <w:szCs w:val="20"/>
                <w:lang w:eastAsia="ja-JP"/>
              </w:rPr>
              <w:t xml:space="preserve"> eMIMO-Type, depending on the value of K</w:t>
            </w:r>
          </w:p>
          <w:p w14:paraId="3E7B1829" w14:textId="77777777" w:rsidR="002F66F9" w:rsidRPr="001D6127" w:rsidRDefault="002F66F9" w:rsidP="002F66F9">
            <w:pPr>
              <w:numPr>
                <w:ilvl w:val="2"/>
                <w:numId w:val="41"/>
              </w:numPr>
              <w:tabs>
                <w:tab w:val="num" w:pos="2160"/>
              </w:tabs>
              <w:rPr>
                <w:rFonts w:eastAsia="ＭＳ 明朝"/>
                <w:sz w:val="20"/>
                <w:szCs w:val="20"/>
                <w:lang w:eastAsia="ja-JP"/>
              </w:rPr>
            </w:pPr>
            <w:r w:rsidRPr="001D6127">
              <w:rPr>
                <w:rFonts w:eastAsia="ＭＳ 明朝"/>
                <w:sz w:val="20"/>
                <w:szCs w:val="20"/>
                <w:lang w:eastAsia="ja-JP"/>
              </w:rPr>
              <w:t>K=1: CQI/RI are reported. In addition, i</w:t>
            </w:r>
            <w:r w:rsidRPr="001D6127">
              <w:rPr>
                <w:rFonts w:eastAsia="ＭＳ 明朝"/>
                <w:sz w:val="20"/>
                <w:szCs w:val="20"/>
                <w:vertAlign w:val="subscript"/>
                <w:lang w:eastAsia="ja-JP"/>
              </w:rPr>
              <w:t>1</w:t>
            </w:r>
            <w:r w:rsidRPr="001D6127">
              <w:rPr>
                <w:rFonts w:eastAsia="ＭＳ 明朝"/>
                <w:sz w:val="20"/>
                <w:szCs w:val="20"/>
                <w:lang w:eastAsia="ja-JP"/>
              </w:rPr>
              <w:t xml:space="preserve"> is reported for Rel.12 dual-stage codebooks </w:t>
            </w:r>
          </w:p>
          <w:p w14:paraId="135AAA86" w14:textId="77777777" w:rsidR="002F66F9" w:rsidRPr="001D6127" w:rsidRDefault="002F66F9" w:rsidP="002F66F9">
            <w:pPr>
              <w:numPr>
                <w:ilvl w:val="2"/>
                <w:numId w:val="41"/>
              </w:numPr>
              <w:tabs>
                <w:tab w:val="num" w:pos="2160"/>
              </w:tabs>
              <w:rPr>
                <w:rFonts w:eastAsia="ＭＳ 明朝"/>
                <w:sz w:val="20"/>
                <w:szCs w:val="20"/>
                <w:lang w:eastAsia="ja-JP"/>
              </w:rPr>
            </w:pPr>
            <w:r w:rsidRPr="001D6127">
              <w:rPr>
                <w:rFonts w:eastAsia="ＭＳ 明朝"/>
                <w:sz w:val="20"/>
                <w:szCs w:val="20"/>
                <w:lang w:eastAsia="ja-JP"/>
              </w:rPr>
              <w:t>K&gt;1: two options</w:t>
            </w:r>
          </w:p>
          <w:p w14:paraId="184C910D" w14:textId="77777777" w:rsidR="002F66F9" w:rsidRPr="001D6127" w:rsidRDefault="002F66F9" w:rsidP="002F66F9">
            <w:pPr>
              <w:numPr>
                <w:ilvl w:val="3"/>
                <w:numId w:val="41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1D6127">
              <w:rPr>
                <w:rFonts w:eastAsia="ＭＳ 明朝"/>
                <w:sz w:val="20"/>
                <w:szCs w:val="20"/>
                <w:lang w:eastAsia="ja-JP"/>
              </w:rPr>
              <w:t>Option 1: CRI is reported</w:t>
            </w:r>
          </w:p>
          <w:p w14:paraId="4C65664E" w14:textId="77777777" w:rsidR="002F66F9" w:rsidRPr="001D6127" w:rsidRDefault="002F66F9" w:rsidP="002F66F9">
            <w:pPr>
              <w:numPr>
                <w:ilvl w:val="3"/>
                <w:numId w:val="41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1D6127">
              <w:rPr>
                <w:rFonts w:eastAsia="ＭＳ 明朝"/>
                <w:sz w:val="20"/>
                <w:szCs w:val="20"/>
                <w:lang w:eastAsia="ja-JP"/>
              </w:rPr>
              <w:t xml:space="preserve">Option 2: PMI/RI for each CSI-RS resource are reported </w:t>
            </w:r>
          </w:p>
          <w:p w14:paraId="69129C38" w14:textId="77777777" w:rsidR="002F66F9" w:rsidRPr="001D6127" w:rsidRDefault="002F66F9" w:rsidP="002F66F9">
            <w:pPr>
              <w:numPr>
                <w:ilvl w:val="1"/>
                <w:numId w:val="41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1D6127">
              <w:rPr>
                <w:rFonts w:eastAsia="ＭＳ 明朝"/>
                <w:sz w:val="20"/>
                <w:szCs w:val="20"/>
                <w:lang w:eastAsia="ja-JP"/>
              </w:rPr>
              <w:t>For the 2</w:t>
            </w:r>
            <w:r w:rsidRPr="001D6127">
              <w:rPr>
                <w:rFonts w:eastAsia="ＭＳ 明朝"/>
                <w:sz w:val="20"/>
                <w:szCs w:val="20"/>
                <w:vertAlign w:val="superscript"/>
                <w:lang w:eastAsia="ja-JP"/>
              </w:rPr>
              <w:t>nd</w:t>
            </w:r>
            <w:r w:rsidRPr="001D6127">
              <w:rPr>
                <w:rFonts w:eastAsia="ＭＳ 明朝"/>
                <w:sz w:val="20"/>
                <w:szCs w:val="20"/>
                <w:lang w:eastAsia="ja-JP"/>
              </w:rPr>
              <w:t xml:space="preserve"> eMIMO-Type</w:t>
            </w:r>
          </w:p>
          <w:p w14:paraId="0A00010A" w14:textId="77777777" w:rsidR="002F66F9" w:rsidRPr="001D6127" w:rsidRDefault="002F66F9" w:rsidP="002F66F9">
            <w:pPr>
              <w:numPr>
                <w:ilvl w:val="2"/>
                <w:numId w:val="41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1D6127">
              <w:rPr>
                <w:rFonts w:eastAsia="ＭＳ 明朝"/>
                <w:sz w:val="20"/>
                <w:szCs w:val="20"/>
                <w:lang w:eastAsia="ja-JP"/>
              </w:rPr>
              <w:t>CQI/PMI/RI are reported</w:t>
            </w:r>
          </w:p>
          <w:p w14:paraId="3D34974D" w14:textId="77777777" w:rsidR="002F66F9" w:rsidRPr="001D6127" w:rsidRDefault="002F66F9" w:rsidP="002F66F9">
            <w:pPr>
              <w:numPr>
                <w:ilvl w:val="0"/>
                <w:numId w:val="41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1D6127">
              <w:rPr>
                <w:rFonts w:eastAsia="ＭＳ 明朝"/>
                <w:sz w:val="20"/>
                <w:szCs w:val="20"/>
                <w:lang w:eastAsia="ja-JP"/>
              </w:rPr>
              <w:t>Mechanism 2B: for hybrid CSI with one CSI process, support CLASS B with K≥1 CSI-RS resources for the 1</w:t>
            </w:r>
            <w:r w:rsidRPr="001D6127">
              <w:rPr>
                <w:rFonts w:eastAsia="ＭＳ 明朝"/>
                <w:sz w:val="20"/>
                <w:szCs w:val="20"/>
                <w:vertAlign w:val="superscript"/>
                <w:lang w:eastAsia="ja-JP"/>
              </w:rPr>
              <w:t>st</w:t>
            </w:r>
            <w:r w:rsidRPr="001D6127">
              <w:rPr>
                <w:rFonts w:eastAsia="ＭＳ 明朝"/>
                <w:sz w:val="20"/>
                <w:szCs w:val="20"/>
                <w:lang w:eastAsia="ja-JP"/>
              </w:rPr>
              <w:t xml:space="preserve"> eMIMO-Type and CLASS B with K=1 CSI-RS resources for the 2</w:t>
            </w:r>
            <w:r w:rsidRPr="001D6127">
              <w:rPr>
                <w:rFonts w:eastAsia="ＭＳ 明朝"/>
                <w:sz w:val="20"/>
                <w:szCs w:val="20"/>
                <w:vertAlign w:val="superscript"/>
                <w:lang w:eastAsia="ja-JP"/>
              </w:rPr>
              <w:t>nd</w:t>
            </w:r>
            <w:r w:rsidRPr="001D6127">
              <w:rPr>
                <w:rFonts w:eastAsia="ＭＳ 明朝"/>
                <w:sz w:val="20"/>
                <w:szCs w:val="20"/>
                <w:lang w:eastAsia="ja-JP"/>
              </w:rPr>
              <w:t xml:space="preserve"> eMIMO-Type</w:t>
            </w:r>
          </w:p>
          <w:p w14:paraId="259D476E" w14:textId="77777777" w:rsidR="002F66F9" w:rsidRPr="001D6127" w:rsidRDefault="002F66F9" w:rsidP="002F66F9">
            <w:pPr>
              <w:numPr>
                <w:ilvl w:val="1"/>
                <w:numId w:val="41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1D6127">
              <w:rPr>
                <w:rFonts w:eastAsia="ＭＳ 明朝"/>
                <w:sz w:val="20"/>
                <w:szCs w:val="20"/>
                <w:lang w:eastAsia="ja-JP"/>
              </w:rPr>
              <w:t>For the 1</w:t>
            </w:r>
            <w:r w:rsidRPr="001D6127">
              <w:rPr>
                <w:rFonts w:eastAsia="ＭＳ 明朝"/>
                <w:sz w:val="20"/>
                <w:szCs w:val="20"/>
                <w:vertAlign w:val="superscript"/>
                <w:lang w:eastAsia="ja-JP"/>
              </w:rPr>
              <w:t>st</w:t>
            </w:r>
            <w:r w:rsidRPr="001D6127">
              <w:rPr>
                <w:rFonts w:eastAsia="ＭＳ 明朝"/>
                <w:sz w:val="20"/>
                <w:szCs w:val="20"/>
                <w:lang w:eastAsia="ja-JP"/>
              </w:rPr>
              <w:t xml:space="preserve"> eMIMO-Type, depending on the value of K</w:t>
            </w:r>
          </w:p>
          <w:p w14:paraId="1DCA145D" w14:textId="77777777" w:rsidR="002F66F9" w:rsidRPr="001D6127" w:rsidRDefault="002F66F9" w:rsidP="002F66F9">
            <w:pPr>
              <w:numPr>
                <w:ilvl w:val="2"/>
                <w:numId w:val="41"/>
              </w:numPr>
              <w:tabs>
                <w:tab w:val="num" w:pos="2160"/>
              </w:tabs>
              <w:rPr>
                <w:rFonts w:eastAsia="ＭＳ 明朝"/>
                <w:sz w:val="20"/>
                <w:szCs w:val="20"/>
                <w:lang w:eastAsia="ja-JP"/>
              </w:rPr>
            </w:pPr>
            <w:r w:rsidRPr="001D6127">
              <w:rPr>
                <w:rFonts w:eastAsia="ＭＳ 明朝"/>
                <w:sz w:val="20"/>
                <w:szCs w:val="20"/>
                <w:lang w:eastAsia="ja-JP"/>
              </w:rPr>
              <w:t xml:space="preserve">K=1: </w:t>
            </w:r>
          </w:p>
          <w:p w14:paraId="6C7BFF9C" w14:textId="77777777" w:rsidR="002F66F9" w:rsidRPr="001D6127" w:rsidRDefault="002F66F9" w:rsidP="002F66F9">
            <w:pPr>
              <w:numPr>
                <w:ilvl w:val="3"/>
                <w:numId w:val="41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1D6127">
              <w:rPr>
                <w:rFonts w:eastAsia="ＭＳ 明朝"/>
                <w:sz w:val="20"/>
                <w:szCs w:val="20"/>
                <w:lang w:eastAsia="ja-JP"/>
              </w:rPr>
              <w:t>Option 1: i</w:t>
            </w:r>
            <w:r w:rsidRPr="001D6127">
              <w:rPr>
                <w:rFonts w:eastAsia="ＭＳ 明朝"/>
                <w:sz w:val="20"/>
                <w:szCs w:val="20"/>
                <w:vertAlign w:val="subscript"/>
                <w:lang w:eastAsia="ja-JP"/>
              </w:rPr>
              <w:t>1</w:t>
            </w:r>
            <w:r w:rsidRPr="001D6127">
              <w:rPr>
                <w:rFonts w:eastAsia="ＭＳ 明朝"/>
                <w:sz w:val="20"/>
                <w:szCs w:val="20"/>
                <w:lang w:eastAsia="ja-JP"/>
              </w:rPr>
              <w:t xml:space="preserve"> is reported for Rel.12 codebooks (when applicable) or i</w:t>
            </w:r>
            <w:r w:rsidRPr="001D6127">
              <w:rPr>
                <w:rFonts w:eastAsia="ＭＳ 明朝"/>
                <w:sz w:val="20"/>
                <w:szCs w:val="20"/>
                <w:vertAlign w:val="subscript"/>
                <w:lang w:eastAsia="ja-JP"/>
              </w:rPr>
              <w:t>2</w:t>
            </w:r>
            <w:r w:rsidRPr="001D6127">
              <w:rPr>
                <w:rFonts w:eastAsia="ＭＳ 明朝"/>
                <w:sz w:val="20"/>
                <w:szCs w:val="20"/>
                <w:lang w:eastAsia="ja-JP"/>
              </w:rPr>
              <w:t xml:space="preserve"> for Rel.13 CLASS B codebooks</w:t>
            </w:r>
          </w:p>
          <w:p w14:paraId="6C09FCFA" w14:textId="77777777" w:rsidR="002F66F9" w:rsidRPr="001D6127" w:rsidRDefault="002F66F9" w:rsidP="002F66F9">
            <w:pPr>
              <w:numPr>
                <w:ilvl w:val="3"/>
                <w:numId w:val="41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1D6127">
              <w:rPr>
                <w:rFonts w:eastAsia="ＭＳ 明朝"/>
                <w:sz w:val="20"/>
                <w:szCs w:val="20"/>
                <w:lang w:eastAsia="ja-JP"/>
              </w:rPr>
              <w:t xml:space="preserve">Option 2: CQI/RI are reported. In addition, PMI is reported for Rel.13 CLASS B codebooks </w:t>
            </w:r>
          </w:p>
          <w:p w14:paraId="563B0605" w14:textId="77777777" w:rsidR="002F66F9" w:rsidRPr="001D6127" w:rsidRDefault="002F66F9" w:rsidP="002F66F9">
            <w:pPr>
              <w:numPr>
                <w:ilvl w:val="2"/>
                <w:numId w:val="41"/>
              </w:numPr>
              <w:tabs>
                <w:tab w:val="num" w:pos="2160"/>
              </w:tabs>
              <w:rPr>
                <w:rFonts w:eastAsia="ＭＳ 明朝"/>
                <w:sz w:val="20"/>
                <w:szCs w:val="20"/>
                <w:lang w:eastAsia="ja-JP"/>
              </w:rPr>
            </w:pPr>
            <w:r w:rsidRPr="001D6127">
              <w:rPr>
                <w:rFonts w:eastAsia="ＭＳ 明朝"/>
                <w:sz w:val="20"/>
                <w:szCs w:val="20"/>
                <w:lang w:eastAsia="ja-JP"/>
              </w:rPr>
              <w:t>K&gt;1: two options</w:t>
            </w:r>
          </w:p>
          <w:p w14:paraId="3162C9C1" w14:textId="77777777" w:rsidR="002F66F9" w:rsidRPr="001D6127" w:rsidRDefault="002F66F9" w:rsidP="002F66F9">
            <w:pPr>
              <w:numPr>
                <w:ilvl w:val="3"/>
                <w:numId w:val="41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1D6127">
              <w:rPr>
                <w:rFonts w:eastAsia="ＭＳ 明朝"/>
                <w:sz w:val="20"/>
                <w:szCs w:val="20"/>
                <w:lang w:eastAsia="ja-JP"/>
              </w:rPr>
              <w:t>Option 1: CRI is reported</w:t>
            </w:r>
          </w:p>
          <w:p w14:paraId="35E2C615" w14:textId="77777777" w:rsidR="002F66F9" w:rsidRPr="001D6127" w:rsidRDefault="002F66F9" w:rsidP="002F66F9">
            <w:pPr>
              <w:numPr>
                <w:ilvl w:val="3"/>
                <w:numId w:val="41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1D6127">
              <w:rPr>
                <w:rFonts w:eastAsia="ＭＳ 明朝"/>
                <w:sz w:val="20"/>
                <w:szCs w:val="20"/>
                <w:lang w:eastAsia="ja-JP"/>
              </w:rPr>
              <w:t xml:space="preserve">Option 2: PMI/RI for each CSI-RS resource are reported </w:t>
            </w:r>
          </w:p>
          <w:p w14:paraId="57D5ECB8" w14:textId="77777777" w:rsidR="002F66F9" w:rsidRPr="001D6127" w:rsidRDefault="002F66F9" w:rsidP="002F66F9">
            <w:pPr>
              <w:numPr>
                <w:ilvl w:val="1"/>
                <w:numId w:val="41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1D6127">
              <w:rPr>
                <w:rFonts w:eastAsia="ＭＳ 明朝"/>
                <w:sz w:val="20"/>
                <w:szCs w:val="20"/>
                <w:lang w:eastAsia="ja-JP"/>
              </w:rPr>
              <w:t>For the 2</w:t>
            </w:r>
            <w:r w:rsidRPr="001D6127">
              <w:rPr>
                <w:rFonts w:eastAsia="ＭＳ 明朝"/>
                <w:sz w:val="20"/>
                <w:szCs w:val="20"/>
                <w:vertAlign w:val="superscript"/>
                <w:lang w:eastAsia="ja-JP"/>
              </w:rPr>
              <w:t>nd</w:t>
            </w:r>
            <w:r w:rsidRPr="001D6127">
              <w:rPr>
                <w:rFonts w:eastAsia="ＭＳ 明朝"/>
                <w:sz w:val="20"/>
                <w:szCs w:val="20"/>
                <w:lang w:eastAsia="ja-JP"/>
              </w:rPr>
              <w:t xml:space="preserve"> eMIMO-Type</w:t>
            </w:r>
          </w:p>
          <w:p w14:paraId="44E7278F" w14:textId="77777777" w:rsidR="002F66F9" w:rsidRPr="001D6127" w:rsidRDefault="002F66F9" w:rsidP="002F66F9">
            <w:pPr>
              <w:numPr>
                <w:ilvl w:val="2"/>
                <w:numId w:val="41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1D6127">
              <w:rPr>
                <w:rFonts w:eastAsia="ＭＳ 明朝"/>
                <w:sz w:val="20"/>
                <w:szCs w:val="20"/>
                <w:lang w:eastAsia="ja-JP"/>
              </w:rPr>
              <w:t>CQI/PMI/RI are reported</w:t>
            </w:r>
          </w:p>
          <w:p w14:paraId="72E5752F" w14:textId="77777777" w:rsidR="002F66F9" w:rsidRPr="001D6127" w:rsidRDefault="002F66F9" w:rsidP="002F66F9">
            <w:pPr>
              <w:numPr>
                <w:ilvl w:val="0"/>
                <w:numId w:val="41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1D6127">
              <w:rPr>
                <w:rFonts w:eastAsia="ＭＳ 明朝"/>
                <w:sz w:val="20"/>
                <w:szCs w:val="20"/>
                <w:lang w:eastAsia="ja-JP"/>
              </w:rPr>
              <w:t>Mechanism 3:  for hybrid CSI with one CSI process, CLASS A or CLASS B K=1 for the 1</w:t>
            </w:r>
            <w:r w:rsidRPr="001D6127">
              <w:rPr>
                <w:rFonts w:eastAsia="ＭＳ 明朝"/>
                <w:sz w:val="20"/>
                <w:szCs w:val="20"/>
                <w:vertAlign w:val="superscript"/>
                <w:lang w:eastAsia="ja-JP"/>
              </w:rPr>
              <w:t>st</w:t>
            </w:r>
            <w:r w:rsidRPr="001D6127">
              <w:rPr>
                <w:rFonts w:eastAsia="ＭＳ 明朝"/>
                <w:sz w:val="20"/>
                <w:szCs w:val="20"/>
                <w:lang w:eastAsia="ja-JP"/>
              </w:rPr>
              <w:t xml:space="preserve"> eMIMO-Type and CLASS B K&gt;1 for the 2</w:t>
            </w:r>
            <w:r w:rsidRPr="001D6127">
              <w:rPr>
                <w:rFonts w:eastAsia="ＭＳ 明朝"/>
                <w:sz w:val="20"/>
                <w:szCs w:val="20"/>
                <w:vertAlign w:val="superscript"/>
                <w:lang w:eastAsia="ja-JP"/>
              </w:rPr>
              <w:t>nd</w:t>
            </w:r>
            <w:r w:rsidRPr="001D6127">
              <w:rPr>
                <w:rFonts w:eastAsia="ＭＳ 明朝"/>
                <w:sz w:val="20"/>
                <w:szCs w:val="20"/>
                <w:lang w:eastAsia="ja-JP"/>
              </w:rPr>
              <w:t xml:space="preserve"> eMIMO-Type</w:t>
            </w:r>
          </w:p>
          <w:p w14:paraId="67CD7CEA" w14:textId="77777777" w:rsidR="002F66F9" w:rsidRPr="001D6127" w:rsidRDefault="002F66F9" w:rsidP="002F66F9">
            <w:pPr>
              <w:numPr>
                <w:ilvl w:val="1"/>
                <w:numId w:val="41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1D6127">
              <w:rPr>
                <w:rFonts w:eastAsia="ＭＳ 明朝"/>
                <w:sz w:val="20"/>
                <w:szCs w:val="20"/>
                <w:lang w:eastAsia="ja-JP"/>
              </w:rPr>
              <w:t>For the 1</w:t>
            </w:r>
            <w:r w:rsidRPr="001D6127">
              <w:rPr>
                <w:rFonts w:eastAsia="ＭＳ 明朝"/>
                <w:sz w:val="20"/>
                <w:szCs w:val="20"/>
                <w:vertAlign w:val="superscript"/>
                <w:lang w:eastAsia="ja-JP"/>
              </w:rPr>
              <w:t>st</w:t>
            </w:r>
            <w:r w:rsidRPr="001D6127">
              <w:rPr>
                <w:rFonts w:eastAsia="ＭＳ 明朝"/>
                <w:sz w:val="20"/>
                <w:szCs w:val="20"/>
                <w:lang w:eastAsia="ja-JP"/>
              </w:rPr>
              <w:t xml:space="preserve"> eMIMO-Type: i</w:t>
            </w:r>
            <w:r w:rsidRPr="001D6127">
              <w:rPr>
                <w:rFonts w:eastAsia="ＭＳ 明朝"/>
                <w:sz w:val="20"/>
                <w:szCs w:val="20"/>
                <w:vertAlign w:val="subscript"/>
                <w:lang w:eastAsia="ja-JP"/>
              </w:rPr>
              <w:t>1</w:t>
            </w:r>
            <w:r w:rsidRPr="001D6127">
              <w:rPr>
                <w:rFonts w:eastAsia="ＭＳ 明朝"/>
                <w:sz w:val="20"/>
                <w:szCs w:val="20"/>
                <w:lang w:eastAsia="ja-JP"/>
              </w:rPr>
              <w:t xml:space="preserve"> is reported </w:t>
            </w:r>
          </w:p>
          <w:p w14:paraId="513E0BFA" w14:textId="77777777" w:rsidR="002F66F9" w:rsidRPr="001D6127" w:rsidRDefault="002F66F9" w:rsidP="002F66F9">
            <w:pPr>
              <w:numPr>
                <w:ilvl w:val="1"/>
                <w:numId w:val="41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1D6127">
              <w:rPr>
                <w:rFonts w:eastAsia="ＭＳ 明朝"/>
                <w:sz w:val="20"/>
                <w:szCs w:val="20"/>
                <w:lang w:eastAsia="ja-JP"/>
              </w:rPr>
              <w:t>For the 2</w:t>
            </w:r>
            <w:r w:rsidRPr="001D6127">
              <w:rPr>
                <w:rFonts w:eastAsia="ＭＳ 明朝"/>
                <w:sz w:val="20"/>
                <w:szCs w:val="20"/>
                <w:vertAlign w:val="superscript"/>
                <w:lang w:eastAsia="ja-JP"/>
              </w:rPr>
              <w:t>nd</w:t>
            </w:r>
            <w:r w:rsidRPr="001D6127">
              <w:rPr>
                <w:rFonts w:eastAsia="ＭＳ 明朝"/>
                <w:sz w:val="20"/>
                <w:szCs w:val="20"/>
                <w:lang w:eastAsia="ja-JP"/>
              </w:rPr>
              <w:t xml:space="preserve"> eMIMO-Type:  two options</w:t>
            </w:r>
          </w:p>
          <w:p w14:paraId="545E5008" w14:textId="77777777" w:rsidR="002F66F9" w:rsidRPr="001D6127" w:rsidRDefault="002F66F9" w:rsidP="002F66F9">
            <w:pPr>
              <w:numPr>
                <w:ilvl w:val="2"/>
                <w:numId w:val="41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1D6127">
              <w:rPr>
                <w:rFonts w:eastAsia="ＭＳ 明朝"/>
                <w:sz w:val="20"/>
                <w:szCs w:val="20"/>
                <w:lang w:eastAsia="ja-JP"/>
              </w:rPr>
              <w:t>Option 1: CRI and CQI/PMI/RI for the recommended CSI-RS resource are reported</w:t>
            </w:r>
          </w:p>
          <w:p w14:paraId="4131376C" w14:textId="77777777" w:rsidR="002F66F9" w:rsidRPr="001D6127" w:rsidRDefault="002F66F9" w:rsidP="002F66F9">
            <w:pPr>
              <w:numPr>
                <w:ilvl w:val="2"/>
                <w:numId w:val="41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1D6127">
              <w:rPr>
                <w:rFonts w:eastAsia="ＭＳ 明朝"/>
                <w:sz w:val="20"/>
                <w:szCs w:val="20"/>
                <w:lang w:eastAsia="ja-JP"/>
              </w:rPr>
              <w:t xml:space="preserve">Option 2: CQI/PMI/RI for a CSI-RS resource </w:t>
            </w:r>
          </w:p>
          <w:p w14:paraId="1827EF05" w14:textId="77777777" w:rsidR="002F66F9" w:rsidRPr="001D6127" w:rsidRDefault="002F66F9" w:rsidP="002F66F9">
            <w:pPr>
              <w:numPr>
                <w:ilvl w:val="0"/>
                <w:numId w:val="41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1D6127">
              <w:rPr>
                <w:rFonts w:eastAsia="ＭＳ 明朝"/>
                <w:sz w:val="20"/>
                <w:szCs w:val="20"/>
                <w:lang w:eastAsia="ja-JP"/>
              </w:rPr>
              <w:t xml:space="preserve">Mechanism 4: Hybrid CSI reporting with CSI process pair </w:t>
            </w:r>
          </w:p>
          <w:p w14:paraId="4F0962EA" w14:textId="77777777" w:rsidR="002F66F9" w:rsidRPr="001D6127" w:rsidRDefault="002F66F9" w:rsidP="002F66F9">
            <w:pPr>
              <w:numPr>
                <w:ilvl w:val="1"/>
                <w:numId w:val="41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1D6127">
              <w:rPr>
                <w:rFonts w:eastAsia="ＭＳ 明朝"/>
                <w:sz w:val="20"/>
                <w:szCs w:val="20"/>
                <w:lang w:eastAsia="ja-JP"/>
              </w:rPr>
              <w:t>UE calculates CSI for only one CSI process at a time</w:t>
            </w:r>
          </w:p>
          <w:p w14:paraId="36248B84" w14:textId="77777777" w:rsidR="002F66F9" w:rsidRPr="001D6127" w:rsidRDefault="002F66F9" w:rsidP="002F66F9">
            <w:pPr>
              <w:numPr>
                <w:ilvl w:val="0"/>
                <w:numId w:val="41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1D6127">
              <w:rPr>
                <w:rFonts w:eastAsia="ＭＳ 明朝"/>
                <w:sz w:val="20"/>
                <w:szCs w:val="20"/>
                <w:lang w:eastAsia="ja-JP"/>
              </w:rPr>
              <w:t>Mechanism 5: the proposal in R1-165617</w:t>
            </w:r>
          </w:p>
          <w:p w14:paraId="33091EFF" w14:textId="77777777" w:rsidR="002F66F9" w:rsidRPr="001D6127" w:rsidRDefault="002F66F9" w:rsidP="002F66F9">
            <w:pPr>
              <w:numPr>
                <w:ilvl w:val="0"/>
                <w:numId w:val="41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1D6127">
              <w:rPr>
                <w:rFonts w:eastAsia="ＭＳ 明朝"/>
                <w:sz w:val="20"/>
                <w:szCs w:val="20"/>
                <w:lang w:eastAsia="ja-JP"/>
              </w:rPr>
              <w:t>Other mechanisms are not precluded</w:t>
            </w:r>
          </w:p>
          <w:p w14:paraId="7FF6E085" w14:textId="77777777" w:rsidR="002F66F9" w:rsidRPr="001D6127" w:rsidRDefault="002F66F9" w:rsidP="002F66F9">
            <w:pPr>
              <w:numPr>
                <w:ilvl w:val="0"/>
                <w:numId w:val="42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1D6127">
              <w:rPr>
                <w:rFonts w:eastAsia="ＭＳ 明朝"/>
                <w:sz w:val="20"/>
                <w:szCs w:val="20"/>
                <w:lang w:eastAsia="ja-JP"/>
              </w:rPr>
              <w:lastRenderedPageBreak/>
              <w:t>Down select from the above mechanisms and/or options in RAN1#86</w:t>
            </w:r>
          </w:p>
          <w:p w14:paraId="3D103DE3" w14:textId="77777777" w:rsidR="002F66F9" w:rsidRPr="001D6127" w:rsidRDefault="002F66F9" w:rsidP="002F66F9">
            <w:pPr>
              <w:numPr>
                <w:ilvl w:val="0"/>
                <w:numId w:val="42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1D6127">
              <w:rPr>
                <w:rFonts w:eastAsia="ＭＳ 明朝"/>
                <w:sz w:val="20"/>
                <w:szCs w:val="20"/>
                <w:lang w:eastAsia="ja-JP"/>
              </w:rPr>
              <w:t>Each proposal should include clear description on use case(s) and specification impact</w:t>
            </w:r>
          </w:p>
          <w:p w14:paraId="30A26176" w14:textId="3322F2C6" w:rsidR="002F66F9" w:rsidRPr="001D6127" w:rsidRDefault="002F66F9" w:rsidP="002F66F9">
            <w:pPr>
              <w:numPr>
                <w:ilvl w:val="1"/>
                <w:numId w:val="42"/>
              </w:numPr>
              <w:rPr>
                <w:rFonts w:eastAsiaTheme="minorEastAsia"/>
                <w:noProof w:val="0"/>
                <w:kern w:val="2"/>
                <w:sz w:val="22"/>
                <w:szCs w:val="22"/>
                <w:lang w:eastAsia="ja-JP"/>
              </w:rPr>
            </w:pPr>
            <w:r w:rsidRPr="001D6127">
              <w:rPr>
                <w:rFonts w:eastAsia="ＭＳ 明朝"/>
                <w:sz w:val="20"/>
                <w:szCs w:val="20"/>
                <w:lang w:eastAsia="ja-JP"/>
              </w:rPr>
              <w:t>For CLASS B K=1, proponent needs to clarify whether both codebook options are applicable for not.</w:t>
            </w:r>
          </w:p>
        </w:tc>
      </w:tr>
    </w:tbl>
    <w:p w14:paraId="0DF96CF1" w14:textId="12C1A7C8" w:rsidR="00604FA8" w:rsidRPr="001D6127" w:rsidRDefault="00604FA8" w:rsidP="00604FA8">
      <w:pPr>
        <w:spacing w:before="240" w:after="120"/>
        <w:jc w:val="center"/>
        <w:rPr>
          <w:sz w:val="22"/>
          <w:szCs w:val="22"/>
          <w:lang w:eastAsia="ja-JP"/>
        </w:rPr>
      </w:pPr>
      <w:r w:rsidRPr="001D612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lastRenderedPageBreak/>
        <w:t>Table I: Candidate mechanisms for hybrid CSI reporting</w:t>
      </w:r>
    </w:p>
    <w:p w14:paraId="68942B27" w14:textId="1A5A6D9B" w:rsidR="00604FA8" w:rsidRPr="001D6127" w:rsidRDefault="00604FA8" w:rsidP="005132E1">
      <w:pPr>
        <w:spacing w:after="120"/>
        <w:jc w:val="both"/>
        <w:rPr>
          <w:sz w:val="22"/>
          <w:szCs w:val="22"/>
          <w:lang w:eastAsia="ja-JP"/>
        </w:rPr>
      </w:pPr>
      <w:r w:rsidRPr="001D6127">
        <w:rPr>
          <w:rFonts w:hint="eastAsia"/>
          <w:lang w:eastAsia="ja-JP"/>
        </w:rPr>
        <w:drawing>
          <wp:inline distT="0" distB="0" distL="0" distR="0" wp14:anchorId="7263D455" wp14:editId="58815D7A">
            <wp:extent cx="6332220" cy="5316358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53163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AEC84C" w14:textId="372A49E1" w:rsidR="00D774C5" w:rsidRPr="001D6127" w:rsidRDefault="00D5598E" w:rsidP="005132E1">
      <w:pPr>
        <w:pStyle w:val="Heading1"/>
        <w:spacing w:before="120" w:after="120"/>
        <w:ind w:left="432" w:hanging="432"/>
        <w:rPr>
          <w:b/>
          <w:sz w:val="24"/>
          <w:szCs w:val="22"/>
          <w:lang w:val="en-US"/>
        </w:rPr>
      </w:pPr>
      <w:r w:rsidRPr="001D6127">
        <w:rPr>
          <w:rFonts w:hint="eastAsia"/>
          <w:b/>
          <w:sz w:val="24"/>
          <w:szCs w:val="22"/>
          <w:lang w:val="en-US"/>
        </w:rPr>
        <w:t>Discussion</w:t>
      </w:r>
      <w:r w:rsidR="0048631C" w:rsidRPr="001D6127">
        <w:rPr>
          <w:rFonts w:hint="eastAsia"/>
          <w:b/>
          <w:sz w:val="24"/>
          <w:szCs w:val="22"/>
          <w:lang w:val="en-US"/>
        </w:rPr>
        <w:t xml:space="preserve"> </w:t>
      </w:r>
    </w:p>
    <w:p w14:paraId="12DB0B00" w14:textId="18720469" w:rsidR="00DC1928" w:rsidRPr="001D6127" w:rsidRDefault="000F712B" w:rsidP="00EF4DF4">
      <w:pPr>
        <w:spacing w:before="120" w:after="6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1D6127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According to the increase in the number of antenna elements (AEs), it is possible to exploit larger beamforming gain. </w:t>
      </w:r>
      <w:r w:rsidRPr="001D612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</w:t>
      </w:r>
      <w:r w:rsidRPr="001D6127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his </w:t>
      </w:r>
      <w:r w:rsidRPr="001D612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also </w:t>
      </w:r>
      <w:r w:rsidRPr="001D6127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means increase </w:t>
      </w:r>
      <w:r w:rsidR="00755F6A" w:rsidRPr="001D612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in</w:t>
      </w:r>
      <w:r w:rsidRPr="001D6127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the number of candidate beams and </w:t>
      </w:r>
      <w:r w:rsidR="00F34D42" w:rsidRPr="001D612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associated </w:t>
      </w:r>
      <w:r w:rsidRPr="001D6127">
        <w:rPr>
          <w:rFonts w:eastAsiaTheme="minorEastAsia"/>
          <w:noProof w:val="0"/>
          <w:kern w:val="2"/>
          <w:sz w:val="22"/>
          <w:szCs w:val="22"/>
          <w:lang w:eastAsia="ja-JP"/>
        </w:rPr>
        <w:t>overhead</w:t>
      </w:r>
      <w:r w:rsidR="00755F6A" w:rsidRPr="001D612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of CSI-RS and CSI feedback</w:t>
      </w:r>
      <w:r w:rsidRPr="001D6127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. In order to address this issue, stepwise CSI acquisition scheme has been discussed since Rel. 13 </w:t>
      </w:r>
      <w:r w:rsidR="00755F6A" w:rsidRPr="001D612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EBF/FD-MIMO SI</w:t>
      </w:r>
      <w:r w:rsidRPr="001D6127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. </w:t>
      </w:r>
      <w:r w:rsidRPr="001D612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In the hybrid CSI acquisition</w:t>
      </w:r>
      <w:r w:rsidRPr="001D6127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, </w:t>
      </w:r>
      <w:r w:rsidR="00137379" w:rsidRPr="001D612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generally, </w:t>
      </w:r>
      <w:r w:rsidRPr="001D6127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coarse </w:t>
      </w:r>
      <w:r w:rsidRPr="001D612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and fine </w:t>
      </w:r>
      <w:r w:rsidRPr="001D6127">
        <w:rPr>
          <w:rFonts w:eastAsiaTheme="minorEastAsia"/>
          <w:noProof w:val="0"/>
          <w:kern w:val="2"/>
          <w:sz w:val="22"/>
          <w:szCs w:val="22"/>
          <w:lang w:eastAsia="ja-JP"/>
        </w:rPr>
        <w:t>CSI</w:t>
      </w:r>
      <w:r w:rsidRPr="001D612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s are </w:t>
      </w:r>
      <w:r w:rsidR="00137379" w:rsidRPr="001D612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generally acquired in two steps. It is beneficial for reducing CSI-RS and CSI feedback overhead. </w:t>
      </w:r>
      <w:r w:rsidR="00755F6A" w:rsidRPr="001D612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Furthermore, CSI acquisition with single CSI process has higher affinity for TM 9 based CSI acquisition. </w:t>
      </w:r>
    </w:p>
    <w:p w14:paraId="312FFBBC" w14:textId="398282CF" w:rsidR="00F34D42" w:rsidRPr="001D6127" w:rsidRDefault="00F34D42" w:rsidP="00EF4DF4">
      <w:pPr>
        <w:spacing w:before="120" w:after="60"/>
        <w:jc w:val="both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1D6127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Proposal 1: Support hybrid CSI acquisition schemes with single CSI process for the following reasons.</w:t>
      </w:r>
    </w:p>
    <w:p w14:paraId="5B7A23B1" w14:textId="77777777" w:rsidR="00F34D42" w:rsidRPr="001D6127" w:rsidRDefault="00F34D42" w:rsidP="00F34D42">
      <w:pPr>
        <w:numPr>
          <w:ilvl w:val="0"/>
          <w:numId w:val="29"/>
        </w:numPr>
        <w:spacing w:after="60"/>
        <w:ind w:left="634" w:hanging="274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1D6127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Reduce overhead for CSI-RS and CSI feedback</w:t>
      </w:r>
    </w:p>
    <w:p w14:paraId="691FE7F7" w14:textId="6DB05C9F" w:rsidR="00F34D42" w:rsidRPr="001D6127" w:rsidRDefault="00F34D42" w:rsidP="00F34D42">
      <w:pPr>
        <w:numPr>
          <w:ilvl w:val="0"/>
          <w:numId w:val="29"/>
        </w:numPr>
        <w:spacing w:after="60"/>
        <w:ind w:left="634" w:hanging="274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1D6127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Achieve hybrid CSI acquisition for TM 9 based system</w:t>
      </w:r>
    </w:p>
    <w:p w14:paraId="154EF7D5" w14:textId="77777777" w:rsidR="00FA6A7C" w:rsidRPr="001D6127" w:rsidRDefault="00FA6A7C" w:rsidP="00EF4DF4">
      <w:pPr>
        <w:spacing w:before="120" w:after="6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</w:p>
    <w:p w14:paraId="11867369" w14:textId="77777777" w:rsidR="00FA6A7C" w:rsidRPr="001D6127" w:rsidRDefault="00FA6A7C" w:rsidP="00EF4DF4">
      <w:pPr>
        <w:spacing w:before="120" w:after="6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</w:p>
    <w:p w14:paraId="6E062C21" w14:textId="77777777" w:rsidR="00FA6A7C" w:rsidRPr="001D6127" w:rsidRDefault="00FA6A7C" w:rsidP="00EF4DF4">
      <w:pPr>
        <w:spacing w:before="120" w:after="6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</w:p>
    <w:p w14:paraId="05CBA6A4" w14:textId="16E72B0C" w:rsidR="00F34D42" w:rsidRPr="001D6127" w:rsidRDefault="00F34D42" w:rsidP="00EF4DF4">
      <w:pPr>
        <w:spacing w:before="120" w:after="6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1D612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lastRenderedPageBreak/>
        <w:t>Based on the motivations above, Table II categorizes hybrid CSI acquisition scheme for mechanisms 1-3.</w:t>
      </w:r>
    </w:p>
    <w:p w14:paraId="3D6B2701" w14:textId="01403120" w:rsidR="00F34D42" w:rsidRPr="001D6127" w:rsidRDefault="00F34D42" w:rsidP="00F34D42">
      <w:pPr>
        <w:spacing w:before="120" w:after="60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1D612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Table II: Categorization of hybrid CSI acquisition schemes</w:t>
      </w:r>
    </w:p>
    <w:p w14:paraId="16A95731" w14:textId="118CA01F" w:rsidR="00F34D42" w:rsidRPr="001D6127" w:rsidRDefault="00BF48CC" w:rsidP="00F34D42">
      <w:pPr>
        <w:spacing w:before="120" w:after="60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1D6127">
        <w:rPr>
          <w:rFonts w:hint="eastAsia"/>
          <w:lang w:eastAsia="ja-JP"/>
        </w:rPr>
        <w:drawing>
          <wp:inline distT="0" distB="0" distL="0" distR="0" wp14:anchorId="7C0D9967" wp14:editId="24D773C0">
            <wp:extent cx="6332220" cy="3400131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34001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7898A7" w14:textId="77D444BF" w:rsidR="00F34D42" w:rsidRPr="001D6127" w:rsidRDefault="00F34D42" w:rsidP="00F34D42">
      <w:pPr>
        <w:spacing w:before="120" w:after="6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1D6127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All </w:t>
      </w:r>
      <w:r w:rsidR="00030088" w:rsidRPr="001D612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groups and </w:t>
      </w:r>
      <w:r w:rsidRPr="001D6127">
        <w:rPr>
          <w:rFonts w:eastAsiaTheme="minorEastAsia"/>
          <w:noProof w:val="0"/>
          <w:kern w:val="2"/>
          <w:sz w:val="22"/>
          <w:szCs w:val="22"/>
          <w:lang w:eastAsia="ja-JP"/>
        </w:rPr>
        <w:t>schemes are designed for 2-step CSI acquisition with rough b</w:t>
      </w:r>
      <w:r w:rsidR="00F01433" w:rsidRPr="001D6127">
        <w:rPr>
          <w:rFonts w:eastAsiaTheme="minorEastAsia"/>
          <w:noProof w:val="0"/>
          <w:kern w:val="2"/>
          <w:sz w:val="22"/>
          <w:szCs w:val="22"/>
          <w:lang w:eastAsia="ja-JP"/>
        </w:rPr>
        <w:t>eam selection and complete CSI.</w:t>
      </w:r>
      <w:r w:rsidR="00F01433" w:rsidRPr="001D612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816A98" w:rsidRPr="001D612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Schemes X1 and X2 have been discussed since Rel. 13 LTE</w:t>
      </w:r>
      <w:r w:rsidR="00396B03" w:rsidRPr="001D612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[2]</w:t>
      </w:r>
      <w:r w:rsidR="00816A98" w:rsidRPr="001D612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These </w:t>
      </w:r>
      <w:r w:rsidR="00396B03" w:rsidRPr="001D612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technologies are achieved by two CSI processes in Rel. 13 LTE further benefits are reached by Rel. 14 hybrid schemes</w:t>
      </w:r>
      <w:r w:rsidR="004557AD" w:rsidRPr="001D612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, i.e., overhead reduction, etc</w:t>
      </w:r>
      <w:r w:rsidR="00816A98" w:rsidRPr="001D612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</w:t>
      </w:r>
      <w:r w:rsidR="004557AD" w:rsidRPr="001D612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They are both suitable for the system with larger antenna array for </w:t>
      </w:r>
      <w:proofErr w:type="spellStart"/>
      <w:r w:rsidR="004557AD" w:rsidRPr="001D612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eFD</w:t>
      </w:r>
      <w:proofErr w:type="spellEnd"/>
      <w:r w:rsidR="004557AD" w:rsidRPr="001D612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-MIMO. Scheme X3 is a similar technology to scheme X2. It utilizes </w:t>
      </w:r>
      <w:proofErr w:type="spellStart"/>
      <w:r w:rsidR="004557AD" w:rsidRPr="001D612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eMIMO</w:t>
      </w:r>
      <w:proofErr w:type="spellEnd"/>
      <w:r w:rsidR="004557AD" w:rsidRPr="001D612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-Type B with K=1 for coarse CSI acquisition in the 1</w:t>
      </w:r>
      <w:r w:rsidR="004557AD" w:rsidRPr="001D6127">
        <w:rPr>
          <w:rFonts w:eastAsiaTheme="minorEastAsia" w:hint="eastAsia"/>
          <w:noProof w:val="0"/>
          <w:kern w:val="2"/>
          <w:sz w:val="22"/>
          <w:szCs w:val="22"/>
          <w:vertAlign w:val="superscript"/>
          <w:lang w:eastAsia="ja-JP"/>
        </w:rPr>
        <w:t>st</w:t>
      </w:r>
      <w:r w:rsidR="004557AD" w:rsidRPr="001D612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step. It can be also supported, if clear use cases are </w:t>
      </w:r>
      <w:r w:rsidR="00F509AC" w:rsidRPr="001D612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identified</w:t>
      </w:r>
      <w:r w:rsidR="004557AD" w:rsidRPr="001D612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 Scheme X4 utilizes beam selection in the 2</w:t>
      </w:r>
      <w:r w:rsidR="004557AD" w:rsidRPr="001D6127">
        <w:rPr>
          <w:rFonts w:eastAsiaTheme="minorEastAsia" w:hint="eastAsia"/>
          <w:noProof w:val="0"/>
          <w:kern w:val="2"/>
          <w:sz w:val="22"/>
          <w:szCs w:val="22"/>
          <w:vertAlign w:val="superscript"/>
          <w:lang w:eastAsia="ja-JP"/>
        </w:rPr>
        <w:t>nd</w:t>
      </w:r>
      <w:r w:rsidR="004557AD" w:rsidRPr="001D612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proofErr w:type="spellStart"/>
      <w:r w:rsidR="004557AD" w:rsidRPr="001D612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eMIMO</w:t>
      </w:r>
      <w:proofErr w:type="spellEnd"/>
      <w:r w:rsidR="004557AD" w:rsidRPr="001D612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-Type. </w:t>
      </w:r>
      <w:r w:rsidR="00F509AC" w:rsidRPr="001D612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B</w:t>
      </w:r>
      <w:r w:rsidR="004557AD" w:rsidRPr="001D612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eam selection </w:t>
      </w:r>
      <w:r w:rsidR="00F509AC" w:rsidRPr="001D612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tends to </w:t>
      </w:r>
      <w:r w:rsidR="004557AD" w:rsidRPr="001D612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require higher CSI-RS overhead considering the tradeoff between virtualization (beamforming) of CSI-RS and oversampling factor for multiple beams. Further verification is necessary in terms of CSI-RS overhead. </w:t>
      </w:r>
      <w:r w:rsidRPr="001D6127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Group </w:t>
      </w:r>
      <w:r w:rsidR="00BF48CC" w:rsidRPr="001D612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Y</w:t>
      </w:r>
      <w:r w:rsidRPr="001D6127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</w:t>
      </w:r>
      <w:r w:rsidR="00BF48CC" w:rsidRPr="001D612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aims for similar operation to scheme X but propose</w:t>
      </w:r>
      <w:r w:rsidRPr="001D6127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to reduce </w:t>
      </w:r>
      <w:r w:rsidR="00BF48CC" w:rsidRPr="001D612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UE </w:t>
      </w:r>
      <w:r w:rsidRPr="001D6127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computational complexity per </w:t>
      </w:r>
      <w:proofErr w:type="spellStart"/>
      <w:r w:rsidRPr="001D6127">
        <w:rPr>
          <w:rFonts w:eastAsiaTheme="minorEastAsia"/>
          <w:noProof w:val="0"/>
          <w:kern w:val="2"/>
          <w:sz w:val="22"/>
          <w:szCs w:val="22"/>
          <w:lang w:eastAsia="ja-JP"/>
        </w:rPr>
        <w:t>subframe</w:t>
      </w:r>
      <w:proofErr w:type="spellEnd"/>
      <w:r w:rsidRPr="001D6127">
        <w:rPr>
          <w:rFonts w:eastAsiaTheme="minorEastAsia"/>
          <w:noProof w:val="0"/>
          <w:kern w:val="2"/>
          <w:sz w:val="22"/>
          <w:szCs w:val="22"/>
          <w:lang w:eastAsia="ja-JP"/>
        </w:rPr>
        <w:t>.</w:t>
      </w:r>
      <w:r w:rsidR="0011082D" w:rsidRPr="001D612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For example, </w:t>
      </w:r>
      <w:r w:rsidR="00BF48CC" w:rsidRPr="001D612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in</w:t>
      </w:r>
      <w:r w:rsidR="0011082D" w:rsidRPr="001D612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scheme</w:t>
      </w:r>
      <w:r w:rsidR="00F01433" w:rsidRPr="001D612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BF48CC" w:rsidRPr="001D612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Y</w:t>
      </w:r>
      <w:r w:rsidR="00F01433" w:rsidRPr="001D612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1, </w:t>
      </w:r>
      <w:r w:rsidR="00BF48CC" w:rsidRPr="001D612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the </w:t>
      </w:r>
      <w:r w:rsidR="00F01433" w:rsidRPr="001D612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number of CSI-RS APs </w:t>
      </w:r>
      <w:r w:rsidR="00BF48CC" w:rsidRPr="001D612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per </w:t>
      </w:r>
      <w:proofErr w:type="spellStart"/>
      <w:r w:rsidR="00BF48CC" w:rsidRPr="001D612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subframe</w:t>
      </w:r>
      <w:proofErr w:type="spellEnd"/>
      <w:r w:rsidR="00BF48CC" w:rsidRPr="001D612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F01433" w:rsidRPr="001D612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is reduced by spreading multiple (</w:t>
      </w:r>
      <w:proofErr w:type="spellStart"/>
      <w:r w:rsidR="00F01433" w:rsidRPr="001D612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beamformed</w:t>
      </w:r>
      <w:proofErr w:type="spellEnd"/>
      <w:r w:rsidR="00F01433" w:rsidRPr="001D612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) CSI-RSs with different </w:t>
      </w:r>
      <w:proofErr w:type="spellStart"/>
      <w:r w:rsidR="00F01433" w:rsidRPr="001D612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subframes</w:t>
      </w:r>
      <w:proofErr w:type="spellEnd"/>
      <w:r w:rsidR="00F01433" w:rsidRPr="001D612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However Rel. 13 FD-MIMO already supports class B (K&gt;1) with the multiple CSI-RS resources mapped in a single </w:t>
      </w:r>
      <w:proofErr w:type="spellStart"/>
      <w:r w:rsidR="00F01433" w:rsidRPr="001D612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subframe</w:t>
      </w:r>
      <w:proofErr w:type="spellEnd"/>
      <w:r w:rsidR="00F01433" w:rsidRPr="001D612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</w:t>
      </w:r>
      <w:r w:rsidR="00BF48CC" w:rsidRPr="001D612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Therefore scheme B proposes to have further relaxation for UE </w:t>
      </w:r>
      <w:r w:rsidR="00BF48CC" w:rsidRPr="001D6127">
        <w:rPr>
          <w:rFonts w:eastAsiaTheme="minorEastAsia"/>
          <w:noProof w:val="0"/>
          <w:kern w:val="2"/>
          <w:sz w:val="22"/>
          <w:szCs w:val="22"/>
          <w:lang w:eastAsia="ja-JP"/>
        </w:rPr>
        <w:t>implementation</w:t>
      </w:r>
      <w:r w:rsidR="00BF48CC" w:rsidRPr="001D612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compared with legacy UEs, which seems not necessary. </w:t>
      </w:r>
      <w:r w:rsidRPr="001D6127">
        <w:rPr>
          <w:rFonts w:eastAsiaTheme="minorEastAsia"/>
          <w:noProof w:val="0"/>
          <w:kern w:val="2"/>
          <w:sz w:val="22"/>
          <w:szCs w:val="22"/>
          <w:lang w:eastAsia="ja-JP"/>
        </w:rPr>
        <w:t>Group C is intended for partial port CSI-RS.</w:t>
      </w:r>
      <w:r w:rsidR="00985B53" w:rsidRPr="001D612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FA6A7C" w:rsidRPr="001D612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Scheme Z is different schemes intended for partial port CSI-RS. It reduces CSI-RS overhead for 1</w:t>
      </w:r>
      <w:r w:rsidR="00FA6A7C" w:rsidRPr="001D6127">
        <w:rPr>
          <w:rFonts w:eastAsiaTheme="minorEastAsia" w:hint="eastAsia"/>
          <w:noProof w:val="0"/>
          <w:kern w:val="2"/>
          <w:sz w:val="22"/>
          <w:szCs w:val="22"/>
          <w:vertAlign w:val="superscript"/>
          <w:lang w:eastAsia="ja-JP"/>
        </w:rPr>
        <w:t>st</w:t>
      </w:r>
      <w:r w:rsidR="00FA6A7C" w:rsidRPr="001D612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proofErr w:type="spellStart"/>
      <w:r w:rsidR="00FA6A7C" w:rsidRPr="001D612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eMIMO</w:t>
      </w:r>
      <w:proofErr w:type="spellEnd"/>
      <w:r w:rsidR="00FA6A7C" w:rsidRPr="001D612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-Type but achieves comparable performance as mechanism 1. It can be also considered.</w:t>
      </w:r>
      <w:r w:rsidR="00F509AC" w:rsidRPr="001D612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Based on the discussion above, </w:t>
      </w:r>
      <w:r w:rsidR="00F509AC" w:rsidRPr="001D6127">
        <w:rPr>
          <w:rFonts w:eastAsiaTheme="minorEastAsia"/>
          <w:noProof w:val="0"/>
          <w:kern w:val="2"/>
          <w:sz w:val="22"/>
          <w:szCs w:val="22"/>
          <w:lang w:eastAsia="ja-JP"/>
        </w:rPr>
        <w:t>following</w:t>
      </w:r>
      <w:r w:rsidR="00F509AC" w:rsidRPr="001D612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proposal is reached.</w:t>
      </w:r>
    </w:p>
    <w:p w14:paraId="489035C7" w14:textId="31C9DB20" w:rsidR="00985B53" w:rsidRPr="001D6127" w:rsidRDefault="00E656F8" w:rsidP="00985B53">
      <w:pPr>
        <w:spacing w:before="200" w:after="60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1D6127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Proposal </w:t>
      </w:r>
      <w:r w:rsidR="00985B53" w:rsidRPr="001D6127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2</w:t>
      </w:r>
      <w:r w:rsidRPr="001D6127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: </w:t>
      </w:r>
      <w:r w:rsidR="00F01433" w:rsidRPr="001D6127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Confirm the working assumption </w:t>
      </w:r>
      <w:r w:rsidR="00985B53" w:rsidRPr="001D6127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on hybrid CSI reporting with following as additional mechanism.</w:t>
      </w:r>
    </w:p>
    <w:p w14:paraId="454BB785" w14:textId="46757B57" w:rsidR="00985B53" w:rsidRPr="001D6127" w:rsidRDefault="001F3F33" w:rsidP="00985B53">
      <w:pPr>
        <w:numPr>
          <w:ilvl w:val="0"/>
          <w:numId w:val="29"/>
        </w:numPr>
        <w:spacing w:after="60"/>
        <w:ind w:left="634" w:hanging="274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1D6127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H</w:t>
      </w:r>
      <w:r w:rsidR="00985B53" w:rsidRPr="001D6127">
        <w:rPr>
          <w:rFonts w:eastAsia="ＭＳ 明朝"/>
          <w:b/>
          <w:noProof w:val="0"/>
          <w:kern w:val="2"/>
          <w:sz w:val="22"/>
          <w:szCs w:val="22"/>
          <w:lang w:eastAsia="ja-JP"/>
        </w:rPr>
        <w:t xml:space="preserve">ybrid CSI </w:t>
      </w:r>
      <w:r w:rsidRPr="001D6127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reporting </w:t>
      </w:r>
      <w:r w:rsidR="00985B53" w:rsidRPr="001D6127">
        <w:rPr>
          <w:rFonts w:eastAsia="ＭＳ 明朝"/>
          <w:b/>
          <w:noProof w:val="0"/>
          <w:kern w:val="2"/>
          <w:sz w:val="22"/>
          <w:szCs w:val="22"/>
          <w:lang w:eastAsia="ja-JP"/>
        </w:rPr>
        <w:t>with one CSI process, support CLASS B with K</w:t>
      </w:r>
      <w:r w:rsidR="00985B53" w:rsidRPr="001D6127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&gt;</w:t>
      </w:r>
      <w:r w:rsidR="00985B53" w:rsidRPr="001D6127">
        <w:rPr>
          <w:rFonts w:eastAsia="ＭＳ 明朝"/>
          <w:b/>
          <w:noProof w:val="0"/>
          <w:kern w:val="2"/>
          <w:sz w:val="22"/>
          <w:szCs w:val="22"/>
          <w:lang w:eastAsia="ja-JP"/>
        </w:rPr>
        <w:t xml:space="preserve">1 CSI-RS resources for the 1st </w:t>
      </w:r>
      <w:proofErr w:type="spellStart"/>
      <w:r w:rsidR="00985B53" w:rsidRPr="001D6127">
        <w:rPr>
          <w:rFonts w:eastAsia="ＭＳ 明朝"/>
          <w:b/>
          <w:noProof w:val="0"/>
          <w:kern w:val="2"/>
          <w:sz w:val="22"/>
          <w:szCs w:val="22"/>
          <w:lang w:eastAsia="ja-JP"/>
        </w:rPr>
        <w:t>eMIMO</w:t>
      </w:r>
      <w:proofErr w:type="spellEnd"/>
      <w:r w:rsidR="00985B53" w:rsidRPr="001D6127">
        <w:rPr>
          <w:rFonts w:eastAsia="ＭＳ 明朝"/>
          <w:b/>
          <w:noProof w:val="0"/>
          <w:kern w:val="2"/>
          <w:sz w:val="22"/>
          <w:szCs w:val="22"/>
          <w:lang w:eastAsia="ja-JP"/>
        </w:rPr>
        <w:t xml:space="preserve">-Type and CLASS B with K=1 CSI-RS resources for the 2nd </w:t>
      </w:r>
      <w:proofErr w:type="spellStart"/>
      <w:r w:rsidR="00985B53" w:rsidRPr="001D6127">
        <w:rPr>
          <w:rFonts w:eastAsia="ＭＳ 明朝"/>
          <w:b/>
          <w:noProof w:val="0"/>
          <w:kern w:val="2"/>
          <w:sz w:val="22"/>
          <w:szCs w:val="22"/>
          <w:lang w:eastAsia="ja-JP"/>
        </w:rPr>
        <w:t>eMIMO</w:t>
      </w:r>
      <w:proofErr w:type="spellEnd"/>
      <w:r w:rsidR="00985B53" w:rsidRPr="001D6127">
        <w:rPr>
          <w:rFonts w:eastAsia="ＭＳ 明朝"/>
          <w:b/>
          <w:noProof w:val="0"/>
          <w:kern w:val="2"/>
          <w:sz w:val="22"/>
          <w:szCs w:val="22"/>
          <w:lang w:eastAsia="ja-JP"/>
        </w:rPr>
        <w:t>-Type</w:t>
      </w:r>
    </w:p>
    <w:p w14:paraId="2F93C33C" w14:textId="01A3C673" w:rsidR="00985B53" w:rsidRPr="001D6127" w:rsidRDefault="004557AD" w:rsidP="00985B53">
      <w:pPr>
        <w:numPr>
          <w:ilvl w:val="1"/>
          <w:numId w:val="29"/>
        </w:numPr>
        <w:spacing w:after="60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1D6127">
        <w:rPr>
          <w:rFonts w:eastAsia="ＭＳ 明朝"/>
          <w:b/>
          <w:noProof w:val="0"/>
          <w:kern w:val="2"/>
          <w:sz w:val="22"/>
          <w:szCs w:val="22"/>
          <w:lang w:eastAsia="ja-JP"/>
        </w:rPr>
        <w:t xml:space="preserve">For the 1st </w:t>
      </w:r>
      <w:proofErr w:type="spellStart"/>
      <w:r w:rsidRPr="001D6127">
        <w:rPr>
          <w:rFonts w:eastAsia="ＭＳ 明朝"/>
          <w:b/>
          <w:noProof w:val="0"/>
          <w:kern w:val="2"/>
          <w:sz w:val="22"/>
          <w:szCs w:val="22"/>
          <w:lang w:eastAsia="ja-JP"/>
        </w:rPr>
        <w:t>eMIMO</w:t>
      </w:r>
      <w:proofErr w:type="spellEnd"/>
      <w:r w:rsidRPr="001D6127">
        <w:rPr>
          <w:rFonts w:eastAsia="ＭＳ 明朝"/>
          <w:b/>
          <w:noProof w:val="0"/>
          <w:kern w:val="2"/>
          <w:sz w:val="22"/>
          <w:szCs w:val="22"/>
          <w:lang w:eastAsia="ja-JP"/>
        </w:rPr>
        <w:t>-Type,</w:t>
      </w:r>
    </w:p>
    <w:p w14:paraId="1899591D" w14:textId="77777777" w:rsidR="004557AD" w:rsidRPr="001D6127" w:rsidRDefault="004557AD" w:rsidP="004557AD">
      <w:pPr>
        <w:numPr>
          <w:ilvl w:val="2"/>
          <w:numId w:val="29"/>
        </w:numPr>
        <w:spacing w:after="60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1D6127">
        <w:rPr>
          <w:rFonts w:eastAsia="ＭＳ 明朝"/>
          <w:b/>
          <w:noProof w:val="0"/>
          <w:kern w:val="2"/>
          <w:sz w:val="22"/>
          <w:szCs w:val="22"/>
          <w:lang w:eastAsia="ja-JP"/>
        </w:rPr>
        <w:t>Option 1: CRI is reported</w:t>
      </w:r>
    </w:p>
    <w:p w14:paraId="119CA91C" w14:textId="6DAB1B1A" w:rsidR="004557AD" w:rsidRPr="001D6127" w:rsidRDefault="004557AD" w:rsidP="004557AD">
      <w:pPr>
        <w:numPr>
          <w:ilvl w:val="2"/>
          <w:numId w:val="29"/>
        </w:numPr>
        <w:spacing w:after="60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1D6127">
        <w:rPr>
          <w:rFonts w:eastAsia="ＭＳ 明朝"/>
          <w:b/>
          <w:noProof w:val="0"/>
          <w:kern w:val="2"/>
          <w:sz w:val="22"/>
          <w:szCs w:val="22"/>
          <w:lang w:eastAsia="ja-JP"/>
        </w:rPr>
        <w:t xml:space="preserve">Option 2: PMI/RI for each CSI-RS resource are reported </w:t>
      </w:r>
    </w:p>
    <w:p w14:paraId="7FB3B334" w14:textId="5092F216" w:rsidR="00E656F8" w:rsidRDefault="00985B53" w:rsidP="004557AD">
      <w:pPr>
        <w:numPr>
          <w:ilvl w:val="1"/>
          <w:numId w:val="29"/>
        </w:numPr>
        <w:spacing w:after="60"/>
        <w:jc w:val="both"/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</w:pPr>
      <w:r w:rsidRPr="001D6127">
        <w:rPr>
          <w:rFonts w:eastAsia="ＭＳ 明朝"/>
          <w:b/>
          <w:noProof w:val="0"/>
          <w:kern w:val="2"/>
          <w:sz w:val="22"/>
          <w:szCs w:val="22"/>
          <w:lang w:eastAsia="ja-JP"/>
        </w:rPr>
        <w:t xml:space="preserve">For the 2nd </w:t>
      </w:r>
      <w:proofErr w:type="spellStart"/>
      <w:r w:rsidRPr="001D6127">
        <w:rPr>
          <w:rFonts w:eastAsia="ＭＳ 明朝"/>
          <w:b/>
          <w:noProof w:val="0"/>
          <w:kern w:val="2"/>
          <w:sz w:val="22"/>
          <w:szCs w:val="22"/>
          <w:lang w:eastAsia="ja-JP"/>
        </w:rPr>
        <w:t>eMIMO</w:t>
      </w:r>
      <w:proofErr w:type="spellEnd"/>
      <w:r w:rsidRPr="001D6127">
        <w:rPr>
          <w:rFonts w:eastAsia="ＭＳ 明朝"/>
          <w:b/>
          <w:noProof w:val="0"/>
          <w:kern w:val="2"/>
          <w:sz w:val="22"/>
          <w:szCs w:val="22"/>
          <w:lang w:eastAsia="ja-JP"/>
        </w:rPr>
        <w:t>-Type</w:t>
      </w:r>
      <w:r w:rsidRPr="001D6127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, </w:t>
      </w:r>
      <w:r w:rsidRPr="001D6127">
        <w:rPr>
          <w:rFonts w:eastAsia="ＭＳ 明朝"/>
          <w:b/>
          <w:noProof w:val="0"/>
          <w:kern w:val="2"/>
          <w:sz w:val="22"/>
          <w:szCs w:val="22"/>
          <w:lang w:eastAsia="ja-JP"/>
        </w:rPr>
        <w:t>CQI/PMI/RI are reported</w:t>
      </w:r>
    </w:p>
    <w:p w14:paraId="599A748F" w14:textId="77777777" w:rsidR="001D6127" w:rsidRPr="001D6127" w:rsidRDefault="001D6127" w:rsidP="001D6127">
      <w:pPr>
        <w:spacing w:after="60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bookmarkStart w:id="3" w:name="_GoBack"/>
      <w:bookmarkEnd w:id="3"/>
    </w:p>
    <w:p w14:paraId="1E5AF0B6" w14:textId="77777777" w:rsidR="0041628A" w:rsidRPr="001D6127" w:rsidRDefault="0041628A" w:rsidP="00D16DA0">
      <w:pPr>
        <w:pStyle w:val="Heading1"/>
        <w:ind w:left="432" w:hanging="432"/>
        <w:rPr>
          <w:b/>
          <w:sz w:val="24"/>
          <w:szCs w:val="22"/>
        </w:rPr>
      </w:pPr>
      <w:r w:rsidRPr="001D6127">
        <w:rPr>
          <w:rFonts w:hint="eastAsia"/>
          <w:b/>
          <w:sz w:val="24"/>
          <w:szCs w:val="22"/>
        </w:rPr>
        <w:lastRenderedPageBreak/>
        <w:t>Summary</w:t>
      </w:r>
    </w:p>
    <w:p w14:paraId="21D1428C" w14:textId="24690095" w:rsidR="00C44F8A" w:rsidRPr="001D6127" w:rsidRDefault="00604AD6" w:rsidP="00604AD6">
      <w:pPr>
        <w:spacing w:after="24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1D6127">
        <w:rPr>
          <w:rFonts w:hint="eastAsia"/>
          <w:sz w:val="22"/>
          <w:szCs w:val="22"/>
          <w:lang w:eastAsia="ja-JP"/>
        </w:rPr>
        <w:t xml:space="preserve">In this contribution, </w:t>
      </w:r>
      <w:r w:rsidR="00E656F8" w:rsidRPr="001D6127">
        <w:rPr>
          <w:rFonts w:hint="eastAsia"/>
          <w:sz w:val="22"/>
          <w:szCs w:val="22"/>
          <w:lang w:eastAsia="ja-JP"/>
        </w:rPr>
        <w:t xml:space="preserve">we discussed </w:t>
      </w:r>
      <w:r w:rsidR="004557AD" w:rsidRPr="001D6127">
        <w:rPr>
          <w:rFonts w:hint="eastAsia"/>
          <w:sz w:val="22"/>
          <w:szCs w:val="22"/>
          <w:lang w:eastAsia="ja-JP"/>
        </w:rPr>
        <w:t xml:space="preserve">on hybrid </w:t>
      </w:r>
      <w:r w:rsidR="00E656F8" w:rsidRPr="001D6127">
        <w:rPr>
          <w:rFonts w:hint="eastAsia"/>
          <w:sz w:val="22"/>
          <w:szCs w:val="22"/>
          <w:lang w:eastAsia="ja-JP"/>
        </w:rPr>
        <w:t>CSI reporting</w:t>
      </w:r>
      <w:r w:rsidR="004557AD" w:rsidRPr="001D6127">
        <w:rPr>
          <w:rFonts w:hint="eastAsia"/>
          <w:sz w:val="22"/>
          <w:szCs w:val="22"/>
          <w:lang w:eastAsia="ja-JP"/>
        </w:rPr>
        <w:t xml:space="preserve"> for Rel. 14 eFD-MIMO</w:t>
      </w:r>
      <w:r w:rsidR="00E656F8" w:rsidRPr="001D6127">
        <w:rPr>
          <w:rFonts w:hint="eastAsia"/>
          <w:sz w:val="22"/>
          <w:szCs w:val="22"/>
          <w:lang w:eastAsia="ja-JP"/>
        </w:rPr>
        <w:t>.</w:t>
      </w:r>
      <w:r w:rsidR="00E634AF" w:rsidRPr="001D612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C07F8E" w:rsidRPr="001D6127">
        <w:rPr>
          <w:rFonts w:eastAsia="SimSun"/>
          <w:noProof w:val="0"/>
          <w:kern w:val="2"/>
          <w:sz w:val="22"/>
          <w:szCs w:val="22"/>
          <w:lang w:eastAsia="zh-CN"/>
        </w:rPr>
        <w:t xml:space="preserve">Based on </w:t>
      </w:r>
      <w:r w:rsidR="00C07F8E" w:rsidRPr="001D6127">
        <w:rPr>
          <w:rFonts w:eastAsia="ＭＳ 明朝" w:hint="eastAsia"/>
          <w:noProof w:val="0"/>
          <w:kern w:val="2"/>
          <w:sz w:val="22"/>
          <w:szCs w:val="22"/>
          <w:lang w:eastAsia="ja-JP"/>
        </w:rPr>
        <w:t>the discussion</w:t>
      </w:r>
      <w:r w:rsidR="00C07F8E" w:rsidRPr="001D6127">
        <w:rPr>
          <w:rFonts w:eastAsia="SimSun"/>
          <w:noProof w:val="0"/>
          <w:kern w:val="2"/>
          <w:sz w:val="22"/>
          <w:szCs w:val="22"/>
          <w:lang w:eastAsia="zh-CN"/>
        </w:rPr>
        <w:t xml:space="preserve">, we made the following </w:t>
      </w:r>
      <w:r w:rsidR="00C07F8E" w:rsidRPr="001D6127">
        <w:rPr>
          <w:rFonts w:eastAsia="ＭＳ 明朝" w:hint="eastAsia"/>
          <w:noProof w:val="0"/>
          <w:kern w:val="2"/>
          <w:sz w:val="22"/>
          <w:szCs w:val="22"/>
          <w:lang w:eastAsia="ja-JP"/>
        </w:rPr>
        <w:t>proposals.</w:t>
      </w:r>
    </w:p>
    <w:p w14:paraId="5AA2CFF5" w14:textId="77777777" w:rsidR="001D6127" w:rsidRPr="001D6127" w:rsidRDefault="001D6127" w:rsidP="001D6127">
      <w:pPr>
        <w:spacing w:before="120" w:after="60"/>
        <w:jc w:val="both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1D6127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Proposal 1: Support hybrid CSI acquisition schemes with single CSI process for the following reasons.</w:t>
      </w:r>
    </w:p>
    <w:p w14:paraId="3310C232" w14:textId="77777777" w:rsidR="001D6127" w:rsidRPr="001D6127" w:rsidRDefault="001D6127" w:rsidP="001D6127">
      <w:pPr>
        <w:numPr>
          <w:ilvl w:val="0"/>
          <w:numId w:val="29"/>
        </w:numPr>
        <w:spacing w:after="60"/>
        <w:ind w:left="634" w:hanging="274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1D6127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Reduce overhead for CSI-RS and CSI feedback</w:t>
      </w:r>
    </w:p>
    <w:p w14:paraId="24F6C9FD" w14:textId="77777777" w:rsidR="001D6127" w:rsidRPr="001D6127" w:rsidRDefault="001D6127" w:rsidP="001D6127">
      <w:pPr>
        <w:numPr>
          <w:ilvl w:val="0"/>
          <w:numId w:val="29"/>
        </w:numPr>
        <w:spacing w:after="60"/>
        <w:ind w:left="634" w:hanging="274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1D6127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Achieve hybrid CSI acquisition for TM 9 based system</w:t>
      </w:r>
    </w:p>
    <w:p w14:paraId="60FAA2AF" w14:textId="77777777" w:rsidR="001D6127" w:rsidRPr="001D6127" w:rsidRDefault="001D6127" w:rsidP="001D6127">
      <w:pPr>
        <w:spacing w:before="200" w:after="60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1D6127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Proposal 2: Confirm the working assumption on hybrid CSI reporting with following as additional mechanism.</w:t>
      </w:r>
    </w:p>
    <w:p w14:paraId="0A40004C" w14:textId="77777777" w:rsidR="001D6127" w:rsidRPr="001D6127" w:rsidRDefault="001D6127" w:rsidP="001D6127">
      <w:pPr>
        <w:numPr>
          <w:ilvl w:val="0"/>
          <w:numId w:val="29"/>
        </w:numPr>
        <w:spacing w:after="60"/>
        <w:ind w:left="634" w:hanging="274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1D6127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H</w:t>
      </w:r>
      <w:r w:rsidRPr="001D6127">
        <w:rPr>
          <w:rFonts w:eastAsia="ＭＳ 明朝"/>
          <w:b/>
          <w:noProof w:val="0"/>
          <w:kern w:val="2"/>
          <w:sz w:val="22"/>
          <w:szCs w:val="22"/>
          <w:lang w:eastAsia="ja-JP"/>
        </w:rPr>
        <w:t xml:space="preserve">ybrid CSI </w:t>
      </w:r>
      <w:r w:rsidRPr="001D6127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reporting </w:t>
      </w:r>
      <w:r w:rsidRPr="001D6127">
        <w:rPr>
          <w:rFonts w:eastAsia="ＭＳ 明朝"/>
          <w:b/>
          <w:noProof w:val="0"/>
          <w:kern w:val="2"/>
          <w:sz w:val="22"/>
          <w:szCs w:val="22"/>
          <w:lang w:eastAsia="ja-JP"/>
        </w:rPr>
        <w:t>with one CSI process, support CLASS B with K</w:t>
      </w:r>
      <w:r w:rsidRPr="001D6127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&gt;</w:t>
      </w:r>
      <w:r w:rsidRPr="001D6127">
        <w:rPr>
          <w:rFonts w:eastAsia="ＭＳ 明朝"/>
          <w:b/>
          <w:noProof w:val="0"/>
          <w:kern w:val="2"/>
          <w:sz w:val="22"/>
          <w:szCs w:val="22"/>
          <w:lang w:eastAsia="ja-JP"/>
        </w:rPr>
        <w:t xml:space="preserve">1 CSI-RS resources for the 1st </w:t>
      </w:r>
      <w:proofErr w:type="spellStart"/>
      <w:r w:rsidRPr="001D6127">
        <w:rPr>
          <w:rFonts w:eastAsia="ＭＳ 明朝"/>
          <w:b/>
          <w:noProof w:val="0"/>
          <w:kern w:val="2"/>
          <w:sz w:val="22"/>
          <w:szCs w:val="22"/>
          <w:lang w:eastAsia="ja-JP"/>
        </w:rPr>
        <w:t>eMIMO</w:t>
      </w:r>
      <w:proofErr w:type="spellEnd"/>
      <w:r w:rsidRPr="001D6127">
        <w:rPr>
          <w:rFonts w:eastAsia="ＭＳ 明朝"/>
          <w:b/>
          <w:noProof w:val="0"/>
          <w:kern w:val="2"/>
          <w:sz w:val="22"/>
          <w:szCs w:val="22"/>
          <w:lang w:eastAsia="ja-JP"/>
        </w:rPr>
        <w:t xml:space="preserve">-Type and CLASS B with K=1 CSI-RS resources for the 2nd </w:t>
      </w:r>
      <w:proofErr w:type="spellStart"/>
      <w:r w:rsidRPr="001D6127">
        <w:rPr>
          <w:rFonts w:eastAsia="ＭＳ 明朝"/>
          <w:b/>
          <w:noProof w:val="0"/>
          <w:kern w:val="2"/>
          <w:sz w:val="22"/>
          <w:szCs w:val="22"/>
          <w:lang w:eastAsia="ja-JP"/>
        </w:rPr>
        <w:t>eMIMO</w:t>
      </w:r>
      <w:proofErr w:type="spellEnd"/>
      <w:r w:rsidRPr="001D6127">
        <w:rPr>
          <w:rFonts w:eastAsia="ＭＳ 明朝"/>
          <w:b/>
          <w:noProof w:val="0"/>
          <w:kern w:val="2"/>
          <w:sz w:val="22"/>
          <w:szCs w:val="22"/>
          <w:lang w:eastAsia="ja-JP"/>
        </w:rPr>
        <w:t>-Type</w:t>
      </w:r>
    </w:p>
    <w:p w14:paraId="54582C97" w14:textId="77777777" w:rsidR="001D6127" w:rsidRPr="001D6127" w:rsidRDefault="001D6127" w:rsidP="001D6127">
      <w:pPr>
        <w:numPr>
          <w:ilvl w:val="1"/>
          <w:numId w:val="29"/>
        </w:numPr>
        <w:spacing w:after="60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1D6127">
        <w:rPr>
          <w:rFonts w:eastAsia="ＭＳ 明朝"/>
          <w:b/>
          <w:noProof w:val="0"/>
          <w:kern w:val="2"/>
          <w:sz w:val="22"/>
          <w:szCs w:val="22"/>
          <w:lang w:eastAsia="ja-JP"/>
        </w:rPr>
        <w:t xml:space="preserve">For the 1st </w:t>
      </w:r>
      <w:proofErr w:type="spellStart"/>
      <w:r w:rsidRPr="001D6127">
        <w:rPr>
          <w:rFonts w:eastAsia="ＭＳ 明朝"/>
          <w:b/>
          <w:noProof w:val="0"/>
          <w:kern w:val="2"/>
          <w:sz w:val="22"/>
          <w:szCs w:val="22"/>
          <w:lang w:eastAsia="ja-JP"/>
        </w:rPr>
        <w:t>eMIMO</w:t>
      </w:r>
      <w:proofErr w:type="spellEnd"/>
      <w:r w:rsidRPr="001D6127">
        <w:rPr>
          <w:rFonts w:eastAsia="ＭＳ 明朝"/>
          <w:b/>
          <w:noProof w:val="0"/>
          <w:kern w:val="2"/>
          <w:sz w:val="22"/>
          <w:szCs w:val="22"/>
          <w:lang w:eastAsia="ja-JP"/>
        </w:rPr>
        <w:t>-Type,</w:t>
      </w:r>
    </w:p>
    <w:p w14:paraId="55B3738C" w14:textId="77777777" w:rsidR="001D6127" w:rsidRPr="001D6127" w:rsidRDefault="001D6127" w:rsidP="001D6127">
      <w:pPr>
        <w:numPr>
          <w:ilvl w:val="2"/>
          <w:numId w:val="29"/>
        </w:numPr>
        <w:spacing w:after="60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1D6127">
        <w:rPr>
          <w:rFonts w:eastAsia="ＭＳ 明朝"/>
          <w:b/>
          <w:noProof w:val="0"/>
          <w:kern w:val="2"/>
          <w:sz w:val="22"/>
          <w:szCs w:val="22"/>
          <w:lang w:eastAsia="ja-JP"/>
        </w:rPr>
        <w:t>Option 1: CRI is reported</w:t>
      </w:r>
    </w:p>
    <w:p w14:paraId="6064A1C4" w14:textId="77777777" w:rsidR="001D6127" w:rsidRPr="001D6127" w:rsidRDefault="001D6127" w:rsidP="001D6127">
      <w:pPr>
        <w:numPr>
          <w:ilvl w:val="2"/>
          <w:numId w:val="29"/>
        </w:numPr>
        <w:spacing w:after="60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1D6127">
        <w:rPr>
          <w:rFonts w:eastAsia="ＭＳ 明朝"/>
          <w:b/>
          <w:noProof w:val="0"/>
          <w:kern w:val="2"/>
          <w:sz w:val="22"/>
          <w:szCs w:val="22"/>
          <w:lang w:eastAsia="ja-JP"/>
        </w:rPr>
        <w:t xml:space="preserve">Option 2: PMI/RI for each CSI-RS resource are reported </w:t>
      </w:r>
    </w:p>
    <w:p w14:paraId="0F9EC93A" w14:textId="77777777" w:rsidR="001D6127" w:rsidRPr="001D6127" w:rsidRDefault="001D6127" w:rsidP="001D6127">
      <w:pPr>
        <w:numPr>
          <w:ilvl w:val="1"/>
          <w:numId w:val="29"/>
        </w:numPr>
        <w:spacing w:after="60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1D6127">
        <w:rPr>
          <w:rFonts w:eastAsia="ＭＳ 明朝"/>
          <w:b/>
          <w:noProof w:val="0"/>
          <w:kern w:val="2"/>
          <w:sz w:val="22"/>
          <w:szCs w:val="22"/>
          <w:lang w:eastAsia="ja-JP"/>
        </w:rPr>
        <w:t xml:space="preserve">For the 2nd </w:t>
      </w:r>
      <w:proofErr w:type="spellStart"/>
      <w:r w:rsidRPr="001D6127">
        <w:rPr>
          <w:rFonts w:eastAsia="ＭＳ 明朝"/>
          <w:b/>
          <w:noProof w:val="0"/>
          <w:kern w:val="2"/>
          <w:sz w:val="22"/>
          <w:szCs w:val="22"/>
          <w:lang w:eastAsia="ja-JP"/>
        </w:rPr>
        <w:t>eMIMO</w:t>
      </w:r>
      <w:proofErr w:type="spellEnd"/>
      <w:r w:rsidRPr="001D6127">
        <w:rPr>
          <w:rFonts w:eastAsia="ＭＳ 明朝"/>
          <w:b/>
          <w:noProof w:val="0"/>
          <w:kern w:val="2"/>
          <w:sz w:val="22"/>
          <w:szCs w:val="22"/>
          <w:lang w:eastAsia="ja-JP"/>
        </w:rPr>
        <w:t>-Type</w:t>
      </w:r>
      <w:r w:rsidRPr="001D6127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, </w:t>
      </w:r>
      <w:r w:rsidRPr="001D6127">
        <w:rPr>
          <w:rFonts w:eastAsia="ＭＳ 明朝"/>
          <w:b/>
          <w:noProof w:val="0"/>
          <w:kern w:val="2"/>
          <w:sz w:val="22"/>
          <w:szCs w:val="22"/>
          <w:lang w:eastAsia="ja-JP"/>
        </w:rPr>
        <w:t>CQI/PMI/RI are reported</w:t>
      </w:r>
    </w:p>
    <w:p w14:paraId="5FC6ECD0" w14:textId="77777777" w:rsidR="0041628A" w:rsidRPr="001D6127" w:rsidRDefault="0041628A" w:rsidP="00C44F8A">
      <w:pPr>
        <w:pStyle w:val="Heading1"/>
        <w:numPr>
          <w:ilvl w:val="0"/>
          <w:numId w:val="0"/>
        </w:numPr>
        <w:spacing w:after="120"/>
        <w:rPr>
          <w:b/>
          <w:sz w:val="24"/>
          <w:szCs w:val="22"/>
        </w:rPr>
      </w:pPr>
      <w:r w:rsidRPr="001D6127">
        <w:rPr>
          <w:b/>
          <w:sz w:val="24"/>
          <w:szCs w:val="22"/>
        </w:rPr>
        <w:t>Reference</w:t>
      </w:r>
      <w:r w:rsidRPr="001D6127">
        <w:rPr>
          <w:rFonts w:hint="eastAsia"/>
          <w:b/>
          <w:sz w:val="24"/>
          <w:szCs w:val="22"/>
        </w:rPr>
        <w:t>s</w:t>
      </w:r>
    </w:p>
    <w:p w14:paraId="74E9A030" w14:textId="77777777" w:rsidR="00F509AC" w:rsidRPr="001D6127" w:rsidRDefault="00F509AC" w:rsidP="00F509AC">
      <w:pPr>
        <w:widowControl w:val="0"/>
        <w:numPr>
          <w:ilvl w:val="0"/>
          <w:numId w:val="5"/>
        </w:numPr>
        <w:spacing w:after="60"/>
        <w:jc w:val="both"/>
        <w:rPr>
          <w:rFonts w:eastAsia="SimSun"/>
          <w:noProof w:val="0"/>
          <w:sz w:val="22"/>
          <w:szCs w:val="22"/>
        </w:rPr>
      </w:pPr>
      <w:r w:rsidRPr="001D6127">
        <w:rPr>
          <w:rFonts w:eastAsiaTheme="minorEastAsia" w:hint="eastAsia"/>
          <w:noProof w:val="0"/>
          <w:sz w:val="22"/>
          <w:szCs w:val="22"/>
          <w:lang w:eastAsia="ja-JP"/>
        </w:rPr>
        <w:t xml:space="preserve">3GPP, </w:t>
      </w:r>
      <w:r w:rsidRPr="001D6127">
        <w:rPr>
          <w:rFonts w:eastAsiaTheme="minorEastAsia"/>
          <w:noProof w:val="0"/>
          <w:sz w:val="22"/>
          <w:szCs w:val="22"/>
          <w:lang w:eastAsia="ja-JP"/>
        </w:rPr>
        <w:t>“</w:t>
      </w:r>
      <w:r w:rsidRPr="001D6127">
        <w:rPr>
          <w:rFonts w:eastAsiaTheme="minorEastAsia" w:hint="eastAsia"/>
          <w:noProof w:val="0"/>
          <w:sz w:val="22"/>
          <w:szCs w:val="22"/>
          <w:lang w:eastAsia="ja-JP"/>
        </w:rPr>
        <w:t>Draft report of 3GPP TSG RAN WG1 #85 v0.2.0,</w:t>
      </w:r>
      <w:r w:rsidRPr="001D6127">
        <w:rPr>
          <w:rFonts w:eastAsiaTheme="minorEastAsia"/>
          <w:noProof w:val="0"/>
          <w:sz w:val="22"/>
          <w:szCs w:val="22"/>
          <w:lang w:eastAsia="ja-JP"/>
        </w:rPr>
        <w:t>”</w:t>
      </w:r>
      <w:r w:rsidRPr="001D6127">
        <w:rPr>
          <w:rFonts w:eastAsiaTheme="minorEastAsia" w:hint="eastAsia"/>
          <w:noProof w:val="0"/>
          <w:sz w:val="22"/>
          <w:szCs w:val="22"/>
          <w:lang w:eastAsia="ja-JP"/>
        </w:rPr>
        <w:t xml:space="preserve"> May 2016.</w:t>
      </w:r>
    </w:p>
    <w:p w14:paraId="4A4FD03E" w14:textId="05DCBD77" w:rsidR="00DA543A" w:rsidRPr="001D6127" w:rsidRDefault="00F509AC" w:rsidP="00F509AC">
      <w:pPr>
        <w:widowControl w:val="0"/>
        <w:numPr>
          <w:ilvl w:val="0"/>
          <w:numId w:val="5"/>
        </w:numPr>
        <w:spacing w:after="60"/>
        <w:jc w:val="both"/>
        <w:rPr>
          <w:rFonts w:eastAsia="ＭＳ 明朝"/>
          <w:noProof w:val="0"/>
          <w:sz w:val="22"/>
          <w:szCs w:val="22"/>
          <w:lang w:eastAsia="ja-JP"/>
        </w:rPr>
      </w:pPr>
      <w:r w:rsidRPr="001D6127">
        <w:rPr>
          <w:rFonts w:eastAsia="ＭＳ 明朝" w:hint="eastAsia"/>
          <w:noProof w:val="0"/>
          <w:sz w:val="22"/>
          <w:szCs w:val="22"/>
          <w:lang w:eastAsia="ja-JP"/>
        </w:rPr>
        <w:t xml:space="preserve">3GPP, </w:t>
      </w:r>
      <w:r w:rsidRPr="001D6127">
        <w:rPr>
          <w:rFonts w:eastAsia="ＭＳ 明朝"/>
          <w:noProof w:val="0"/>
          <w:sz w:val="22"/>
          <w:szCs w:val="22"/>
          <w:lang w:eastAsia="ja-JP"/>
        </w:rPr>
        <w:t>“</w:t>
      </w:r>
      <w:r w:rsidRPr="001D6127">
        <w:rPr>
          <w:rFonts w:eastAsia="ＭＳ 明朝" w:hint="eastAsia"/>
          <w:noProof w:val="0"/>
          <w:sz w:val="22"/>
          <w:szCs w:val="22"/>
          <w:lang w:eastAsia="ja-JP"/>
        </w:rPr>
        <w:t xml:space="preserve">TR36.897: </w:t>
      </w:r>
      <w:r w:rsidRPr="001D6127">
        <w:rPr>
          <w:rFonts w:eastAsia="ＭＳ 明朝"/>
          <w:noProof w:val="0"/>
          <w:sz w:val="22"/>
          <w:szCs w:val="22"/>
          <w:lang w:eastAsia="ja-JP"/>
        </w:rPr>
        <w:t>Elevation Beamforming/Full-Dimension (FD) MIMO for LTE</w:t>
      </w:r>
      <w:r w:rsidRPr="001D6127">
        <w:rPr>
          <w:rFonts w:eastAsia="ＭＳ 明朝" w:hint="eastAsia"/>
          <w:noProof w:val="0"/>
          <w:sz w:val="22"/>
          <w:szCs w:val="22"/>
          <w:lang w:eastAsia="ja-JP"/>
        </w:rPr>
        <w:t xml:space="preserve"> </w:t>
      </w:r>
      <w:r w:rsidRPr="001D6127">
        <w:rPr>
          <w:rFonts w:eastAsia="ＭＳ 明朝"/>
          <w:noProof w:val="0"/>
          <w:sz w:val="22"/>
          <w:szCs w:val="22"/>
          <w:lang w:eastAsia="ja-JP"/>
        </w:rPr>
        <w:t>(Release 13)</w:t>
      </w:r>
      <w:r w:rsidRPr="001D6127">
        <w:rPr>
          <w:rFonts w:eastAsia="ＭＳ 明朝" w:hint="eastAsia"/>
          <w:noProof w:val="0"/>
          <w:sz w:val="22"/>
          <w:szCs w:val="22"/>
          <w:lang w:eastAsia="ja-JP"/>
        </w:rPr>
        <w:t>,</w:t>
      </w:r>
      <w:r w:rsidRPr="001D6127">
        <w:rPr>
          <w:rFonts w:eastAsia="ＭＳ 明朝"/>
          <w:noProof w:val="0"/>
          <w:sz w:val="22"/>
          <w:szCs w:val="22"/>
          <w:lang w:eastAsia="ja-JP"/>
        </w:rPr>
        <w:t>”</w:t>
      </w:r>
      <w:r w:rsidRPr="001D6127">
        <w:rPr>
          <w:rFonts w:eastAsia="ＭＳ 明朝" w:hint="eastAsia"/>
          <w:noProof w:val="0"/>
          <w:sz w:val="22"/>
          <w:szCs w:val="22"/>
          <w:lang w:eastAsia="ja-JP"/>
        </w:rPr>
        <w:t xml:space="preserve"> Jun. 2016.</w:t>
      </w:r>
    </w:p>
    <w:p w14:paraId="34E945F9" w14:textId="77777777" w:rsidR="002B4053" w:rsidRPr="001D6127" w:rsidRDefault="002B4053" w:rsidP="00F978BC">
      <w:pPr>
        <w:widowControl w:val="0"/>
        <w:spacing w:after="60"/>
        <w:jc w:val="both"/>
        <w:rPr>
          <w:rFonts w:eastAsia="ＭＳ 明朝"/>
          <w:noProof w:val="0"/>
          <w:sz w:val="22"/>
          <w:szCs w:val="22"/>
          <w:lang w:eastAsia="ja-JP"/>
        </w:rPr>
      </w:pPr>
    </w:p>
    <w:sectPr w:rsidR="002B4053" w:rsidRPr="001D6127">
      <w:footerReference w:type="default" r:id="rId11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AFF8A6" w14:textId="77777777" w:rsidR="00B56295" w:rsidRDefault="00B56295">
      <w:r>
        <w:separator/>
      </w:r>
    </w:p>
  </w:endnote>
  <w:endnote w:type="continuationSeparator" w:id="0">
    <w:p w14:paraId="3B113429" w14:textId="77777777" w:rsidR="00B56295" w:rsidRDefault="00B56295">
      <w:r>
        <w:continuationSeparator/>
      </w:r>
    </w:p>
  </w:endnote>
  <w:endnote w:type="continuationNotice" w:id="1">
    <w:p w14:paraId="20BAAE37" w14:textId="77777777" w:rsidR="00B56295" w:rsidRDefault="00B5629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D3B3E1" w14:textId="77777777" w:rsidR="00BA1330" w:rsidRDefault="00BA1330">
    <w:pPr>
      <w:pStyle w:val="Footer"/>
      <w:jc w:val="center"/>
    </w:pPr>
    <w:r>
      <w:rPr>
        <w:rStyle w:val="PageNumber"/>
        <w:rFonts w:hint="eastAsia"/>
      </w:rP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D6127">
      <w:rPr>
        <w:rStyle w:val="PageNumber"/>
        <w:noProof/>
      </w:rPr>
      <w:t>4</w:t>
    </w:r>
    <w:r>
      <w:rPr>
        <w:rStyle w:val="PageNumber"/>
      </w:rPr>
      <w:fldChar w:fldCharType="end"/>
    </w:r>
    <w:r>
      <w:rPr>
        <w:rStyle w:val="PageNumber"/>
        <w:rFonts w:hint="eastAsia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D6127">
      <w:rPr>
        <w:rStyle w:val="PageNumber"/>
        <w:noProof/>
      </w:rPr>
      <w:t>4</w:t>
    </w:r>
    <w:r>
      <w:rPr>
        <w:rStyle w:val="PageNumber"/>
      </w:rPr>
      <w:fldChar w:fldCharType="end"/>
    </w:r>
    <w:r>
      <w:rPr>
        <w:rStyle w:val="PageNumber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79A5CA" w14:textId="77777777" w:rsidR="00B56295" w:rsidRDefault="00B56295">
      <w:r>
        <w:separator/>
      </w:r>
    </w:p>
  </w:footnote>
  <w:footnote w:type="continuationSeparator" w:id="0">
    <w:p w14:paraId="5ACFAAD3" w14:textId="77777777" w:rsidR="00B56295" w:rsidRDefault="00B56295">
      <w:r>
        <w:continuationSeparator/>
      </w:r>
    </w:p>
  </w:footnote>
  <w:footnote w:type="continuationNotice" w:id="1">
    <w:p w14:paraId="0BAAD726" w14:textId="77777777" w:rsidR="00B56295" w:rsidRDefault="00B5629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9926DD7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0000A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3">
    <w:nsid w:val="045C5C9F"/>
    <w:multiLevelType w:val="hybridMultilevel"/>
    <w:tmpl w:val="1F7E6D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4155BF"/>
    <w:multiLevelType w:val="hybridMultilevel"/>
    <w:tmpl w:val="50402D9A"/>
    <w:lvl w:ilvl="0" w:tplc="D4F8EF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DCBF78">
      <w:start w:val="12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82E50C">
      <w:numFmt w:val="bullet"/>
      <w:lvlText w:val="-"/>
      <w:lvlJc w:val="left"/>
      <w:pPr>
        <w:ind w:left="2160" w:hanging="360"/>
      </w:pPr>
      <w:rPr>
        <w:rFonts w:ascii="Times" w:eastAsia="ＭＳ 明朝" w:hAnsi="Times" w:cs="Times" w:hint="default"/>
      </w:rPr>
    </w:lvl>
    <w:lvl w:ilvl="3" w:tplc="61F6B1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ECD5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3A47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2CE4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2037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DE8A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CDF7D4B"/>
    <w:multiLevelType w:val="hybridMultilevel"/>
    <w:tmpl w:val="FCA04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D953AD"/>
    <w:multiLevelType w:val="hybridMultilevel"/>
    <w:tmpl w:val="B3D0C292"/>
    <w:lvl w:ilvl="0" w:tplc="DE62CE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247A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7AAE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FCAF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AE12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6099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7E9E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5059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56B0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A416A68"/>
    <w:multiLevelType w:val="hybridMultilevel"/>
    <w:tmpl w:val="C39E3248"/>
    <w:lvl w:ilvl="0" w:tplc="A4E685AE">
      <w:start w:val="3492"/>
      <w:numFmt w:val="bullet"/>
      <w:lvlText w:val="–"/>
      <w:lvlJc w:val="left"/>
      <w:pPr>
        <w:ind w:left="1008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8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>
    <w:nsid w:val="213B1054"/>
    <w:multiLevelType w:val="hybridMultilevel"/>
    <w:tmpl w:val="3586C170"/>
    <w:lvl w:ilvl="0" w:tplc="7A4AFD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3E150A">
      <w:start w:val="5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F08A3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FA0E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6C2D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2449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A689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DA5E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5099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4353F0D"/>
    <w:multiLevelType w:val="hybridMultilevel"/>
    <w:tmpl w:val="02D02C48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2713413A"/>
    <w:multiLevelType w:val="hybridMultilevel"/>
    <w:tmpl w:val="C1243B28"/>
    <w:lvl w:ilvl="0" w:tplc="B73AB4C0">
      <w:start w:val="1514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87F546E"/>
    <w:multiLevelType w:val="hybridMultilevel"/>
    <w:tmpl w:val="7E60B93E"/>
    <w:lvl w:ilvl="0" w:tplc="A4E685AE">
      <w:start w:val="3492"/>
      <w:numFmt w:val="bullet"/>
      <w:lvlText w:val="–"/>
      <w:lvlJc w:val="left"/>
      <w:pPr>
        <w:ind w:left="1008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3">
    <w:nsid w:val="2FF50910"/>
    <w:multiLevelType w:val="hybridMultilevel"/>
    <w:tmpl w:val="D348F624"/>
    <w:lvl w:ilvl="0" w:tplc="51ACC76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02B1030"/>
    <w:multiLevelType w:val="hybridMultilevel"/>
    <w:tmpl w:val="5950E34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6">
    <w:nsid w:val="35F7040F"/>
    <w:multiLevelType w:val="hybridMultilevel"/>
    <w:tmpl w:val="4642DB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6A80FE2"/>
    <w:multiLevelType w:val="hybridMultilevel"/>
    <w:tmpl w:val="F61AE822"/>
    <w:lvl w:ilvl="0" w:tplc="B73AB4C0">
      <w:start w:val="1514"/>
      <w:numFmt w:val="bullet"/>
      <w:lvlText w:val="•"/>
      <w:lvlJc w:val="left"/>
      <w:pPr>
        <w:ind w:left="1008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8">
    <w:nsid w:val="37B43805"/>
    <w:multiLevelType w:val="hybridMultilevel"/>
    <w:tmpl w:val="996E853E"/>
    <w:lvl w:ilvl="0" w:tplc="18D291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E2B6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8AEF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36D7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FEF3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324B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8039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9413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6602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3A7F6B59"/>
    <w:multiLevelType w:val="hybridMultilevel"/>
    <w:tmpl w:val="1FAA0722"/>
    <w:lvl w:ilvl="0" w:tplc="5712B5CA">
      <w:start w:val="3948"/>
      <w:numFmt w:val="bullet"/>
      <w:lvlText w:val="–"/>
      <w:lvlJc w:val="left"/>
      <w:pPr>
        <w:ind w:left="760" w:hanging="360"/>
      </w:pPr>
      <w:rPr>
        <w:rFonts w:ascii="ＭＳ Ｐゴシック" w:hAnsi="ＭＳ Ｐゴシック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3A9F1CFB"/>
    <w:multiLevelType w:val="hybridMultilevel"/>
    <w:tmpl w:val="22DC9AFE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1">
    <w:nsid w:val="3AB855C5"/>
    <w:multiLevelType w:val="hybridMultilevel"/>
    <w:tmpl w:val="68CCB6E6"/>
    <w:lvl w:ilvl="0" w:tplc="A4E685AE">
      <w:start w:val="3492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AC6726C"/>
    <w:multiLevelType w:val="hybridMultilevel"/>
    <w:tmpl w:val="F26A6A84"/>
    <w:lvl w:ilvl="0" w:tplc="B73AB4C0">
      <w:start w:val="1514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45190985"/>
    <w:multiLevelType w:val="hybridMultilevel"/>
    <w:tmpl w:val="A740BA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73C0593"/>
    <w:multiLevelType w:val="hybridMultilevel"/>
    <w:tmpl w:val="1806E8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4D7E2DE9"/>
    <w:multiLevelType w:val="hybridMultilevel"/>
    <w:tmpl w:val="0A0E38B6"/>
    <w:lvl w:ilvl="0" w:tplc="9BB4E8F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53484237"/>
    <w:multiLevelType w:val="hybridMultilevel"/>
    <w:tmpl w:val="F74E2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95A298F"/>
    <w:multiLevelType w:val="hybridMultilevel"/>
    <w:tmpl w:val="32C874C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814752"/>
    <w:multiLevelType w:val="hybridMultilevel"/>
    <w:tmpl w:val="C06EE6AC"/>
    <w:lvl w:ilvl="0" w:tplc="5712B5CA">
      <w:start w:val="3948"/>
      <w:numFmt w:val="bullet"/>
      <w:lvlText w:val="–"/>
      <w:lvlJc w:val="left"/>
      <w:pPr>
        <w:ind w:left="420" w:hanging="420"/>
      </w:pPr>
      <w:rPr>
        <w:rFonts w:ascii="ＭＳ Ｐゴシック" w:hAnsi="ＭＳ Ｐゴシック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5C8D5CD6"/>
    <w:multiLevelType w:val="hybridMultilevel"/>
    <w:tmpl w:val="9C76D174"/>
    <w:lvl w:ilvl="0" w:tplc="E6363820">
      <w:start w:val="1407"/>
      <w:numFmt w:val="bullet"/>
      <w:lvlText w:val="•"/>
      <w:lvlJc w:val="left"/>
      <w:pPr>
        <w:ind w:left="420" w:hanging="420"/>
      </w:pPr>
      <w:rPr>
        <w:rFonts w:ascii="ＭＳ Ｐゴシック" w:hAnsi="ＭＳ Ｐゴシック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5DA12E90"/>
    <w:multiLevelType w:val="hybridMultilevel"/>
    <w:tmpl w:val="F2043D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0055EBC"/>
    <w:multiLevelType w:val="hybridMultilevel"/>
    <w:tmpl w:val="3FA4DCDA"/>
    <w:lvl w:ilvl="0" w:tplc="3C0C08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E685AE">
      <w:start w:val="349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9AC396">
      <w:start w:val="34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C6C04A">
      <w:start w:val="349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5EA06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3EF2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7E67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5A2E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FA58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622C0D91"/>
    <w:multiLevelType w:val="hybridMultilevel"/>
    <w:tmpl w:val="461E4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4">
    <w:nsid w:val="6DFF0CD4"/>
    <w:multiLevelType w:val="hybridMultilevel"/>
    <w:tmpl w:val="A5F4F1E2"/>
    <w:lvl w:ilvl="0" w:tplc="2E8AD00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2C88E038">
      <w:start w:val="1679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F0129E">
      <w:start w:val="1679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76C28894">
      <w:start w:val="1679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6F4146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54A6D7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2342F2F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8AF425E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584CEFAA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35">
    <w:nsid w:val="703157D4"/>
    <w:multiLevelType w:val="multilevel"/>
    <w:tmpl w:val="C65C6F16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851"/>
        </w:tabs>
        <w:ind w:left="851" w:hanging="567"/>
      </w:pPr>
      <w:rPr>
        <w:rFonts w:hint="eastAsia"/>
        <w:lang w:val="en-US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6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3"/>
  </w:num>
  <w:num w:numId="3">
    <w:abstractNumId w:val="35"/>
  </w:num>
  <w:num w:numId="4">
    <w:abstractNumId w:val="15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6"/>
  </w:num>
  <w:num w:numId="7">
    <w:abstractNumId w:val="28"/>
  </w:num>
  <w:num w:numId="8">
    <w:abstractNumId w:val="20"/>
  </w:num>
  <w:num w:numId="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7"/>
  </w:num>
  <w:num w:numId="1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18"/>
  </w:num>
  <w:num w:numId="15">
    <w:abstractNumId w:val="16"/>
  </w:num>
  <w:num w:numId="16">
    <w:abstractNumId w:val="22"/>
  </w:num>
  <w:num w:numId="17">
    <w:abstractNumId w:val="11"/>
  </w:num>
  <w:num w:numId="18">
    <w:abstractNumId w:val="13"/>
  </w:num>
  <w:num w:numId="19">
    <w:abstractNumId w:val="24"/>
  </w:num>
  <w:num w:numId="20">
    <w:abstractNumId w:val="14"/>
  </w:num>
  <w:num w:numId="21">
    <w:abstractNumId w:val="17"/>
  </w:num>
  <w:num w:numId="22">
    <w:abstractNumId w:val="0"/>
  </w:num>
  <w:num w:numId="2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1"/>
  </w:num>
  <w:num w:numId="25">
    <w:abstractNumId w:val="26"/>
  </w:num>
  <w:num w:numId="26">
    <w:abstractNumId w:val="29"/>
  </w:num>
  <w:num w:numId="27">
    <w:abstractNumId w:val="10"/>
  </w:num>
  <w:num w:numId="28">
    <w:abstractNumId w:val="30"/>
  </w:num>
  <w:num w:numId="29">
    <w:abstractNumId w:val="12"/>
  </w:num>
  <w:num w:numId="30">
    <w:abstractNumId w:val="7"/>
  </w:num>
  <w:num w:numId="31">
    <w:abstractNumId w:val="21"/>
  </w:num>
  <w:num w:numId="32">
    <w:abstractNumId w:val="5"/>
  </w:num>
  <w:num w:numId="33">
    <w:abstractNumId w:val="2"/>
  </w:num>
  <w:num w:numId="34">
    <w:abstractNumId w:val="25"/>
  </w:num>
  <w:num w:numId="35">
    <w:abstractNumId w:val="19"/>
  </w:num>
  <w:num w:numId="36">
    <w:abstractNumId w:val="32"/>
  </w:num>
  <w:num w:numId="3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9"/>
  </w:num>
  <w:num w:numId="39">
    <w:abstractNumId w:val="4"/>
  </w:num>
  <w:num w:numId="40">
    <w:abstractNumId w:val="23"/>
  </w:num>
  <w:num w:numId="41">
    <w:abstractNumId w:val="34"/>
  </w:num>
  <w:num w:numId="42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ja-JP" w:vendorID="64" w:dllVersion="131078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A66"/>
    <w:rsid w:val="00001127"/>
    <w:rsid w:val="0000234B"/>
    <w:rsid w:val="000067FD"/>
    <w:rsid w:val="00007326"/>
    <w:rsid w:val="00010B9D"/>
    <w:rsid w:val="0001140D"/>
    <w:rsid w:val="000123E2"/>
    <w:rsid w:val="0001566D"/>
    <w:rsid w:val="000162F9"/>
    <w:rsid w:val="00021397"/>
    <w:rsid w:val="0002196B"/>
    <w:rsid w:val="00025A9C"/>
    <w:rsid w:val="00025F25"/>
    <w:rsid w:val="00026CDA"/>
    <w:rsid w:val="00026EF5"/>
    <w:rsid w:val="00027CEE"/>
    <w:rsid w:val="00030088"/>
    <w:rsid w:val="0003033A"/>
    <w:rsid w:val="000324BD"/>
    <w:rsid w:val="00033FC8"/>
    <w:rsid w:val="00035342"/>
    <w:rsid w:val="00040855"/>
    <w:rsid w:val="000420AF"/>
    <w:rsid w:val="00043EAA"/>
    <w:rsid w:val="00043EE8"/>
    <w:rsid w:val="00044045"/>
    <w:rsid w:val="0004609B"/>
    <w:rsid w:val="0004749C"/>
    <w:rsid w:val="000478F7"/>
    <w:rsid w:val="000507F7"/>
    <w:rsid w:val="00051251"/>
    <w:rsid w:val="00052B58"/>
    <w:rsid w:val="000536BA"/>
    <w:rsid w:val="0005398E"/>
    <w:rsid w:val="000574D5"/>
    <w:rsid w:val="00057C73"/>
    <w:rsid w:val="00062E61"/>
    <w:rsid w:val="00062FD1"/>
    <w:rsid w:val="000630C5"/>
    <w:rsid w:val="0006526A"/>
    <w:rsid w:val="00066328"/>
    <w:rsid w:val="00066A3B"/>
    <w:rsid w:val="000711C6"/>
    <w:rsid w:val="00071895"/>
    <w:rsid w:val="000718A4"/>
    <w:rsid w:val="00072296"/>
    <w:rsid w:val="00072ABF"/>
    <w:rsid w:val="00073351"/>
    <w:rsid w:val="000735BD"/>
    <w:rsid w:val="00073ABC"/>
    <w:rsid w:val="00073ADF"/>
    <w:rsid w:val="00076246"/>
    <w:rsid w:val="00076D48"/>
    <w:rsid w:val="000834AC"/>
    <w:rsid w:val="00083F7A"/>
    <w:rsid w:val="00084444"/>
    <w:rsid w:val="00085047"/>
    <w:rsid w:val="00085EBD"/>
    <w:rsid w:val="000902F6"/>
    <w:rsid w:val="00091E49"/>
    <w:rsid w:val="00097E8C"/>
    <w:rsid w:val="000A085E"/>
    <w:rsid w:val="000A0990"/>
    <w:rsid w:val="000A0C26"/>
    <w:rsid w:val="000A2728"/>
    <w:rsid w:val="000A2D2D"/>
    <w:rsid w:val="000A2FF0"/>
    <w:rsid w:val="000A3ED2"/>
    <w:rsid w:val="000A40BB"/>
    <w:rsid w:val="000A47E4"/>
    <w:rsid w:val="000A61D8"/>
    <w:rsid w:val="000A662D"/>
    <w:rsid w:val="000A6A36"/>
    <w:rsid w:val="000A780F"/>
    <w:rsid w:val="000B077C"/>
    <w:rsid w:val="000B1134"/>
    <w:rsid w:val="000B3071"/>
    <w:rsid w:val="000B4D91"/>
    <w:rsid w:val="000B5874"/>
    <w:rsid w:val="000B5A6C"/>
    <w:rsid w:val="000C033E"/>
    <w:rsid w:val="000C0B0B"/>
    <w:rsid w:val="000C29F3"/>
    <w:rsid w:val="000C40D3"/>
    <w:rsid w:val="000C5F33"/>
    <w:rsid w:val="000C7F22"/>
    <w:rsid w:val="000D061F"/>
    <w:rsid w:val="000D5BB1"/>
    <w:rsid w:val="000E0039"/>
    <w:rsid w:val="000E0802"/>
    <w:rsid w:val="000E2561"/>
    <w:rsid w:val="000E26F3"/>
    <w:rsid w:val="000E6E19"/>
    <w:rsid w:val="000E6FAD"/>
    <w:rsid w:val="000E7348"/>
    <w:rsid w:val="000F0312"/>
    <w:rsid w:val="000F0D88"/>
    <w:rsid w:val="000F16D1"/>
    <w:rsid w:val="000F1CB3"/>
    <w:rsid w:val="000F2B2E"/>
    <w:rsid w:val="000F4022"/>
    <w:rsid w:val="000F5CC7"/>
    <w:rsid w:val="000F5DB5"/>
    <w:rsid w:val="000F712B"/>
    <w:rsid w:val="00101748"/>
    <w:rsid w:val="001021EC"/>
    <w:rsid w:val="001048FC"/>
    <w:rsid w:val="00105819"/>
    <w:rsid w:val="00106D21"/>
    <w:rsid w:val="00106F6F"/>
    <w:rsid w:val="00107E7C"/>
    <w:rsid w:val="0011025E"/>
    <w:rsid w:val="0011082D"/>
    <w:rsid w:val="001122B3"/>
    <w:rsid w:val="00113061"/>
    <w:rsid w:val="00116280"/>
    <w:rsid w:val="001209B6"/>
    <w:rsid w:val="00120B42"/>
    <w:rsid w:val="0012249A"/>
    <w:rsid w:val="001237A1"/>
    <w:rsid w:val="001239A0"/>
    <w:rsid w:val="00124DC1"/>
    <w:rsid w:val="00124F78"/>
    <w:rsid w:val="00127F34"/>
    <w:rsid w:val="0013249C"/>
    <w:rsid w:val="0013317C"/>
    <w:rsid w:val="0013709D"/>
    <w:rsid w:val="00137379"/>
    <w:rsid w:val="001376F8"/>
    <w:rsid w:val="0013785D"/>
    <w:rsid w:val="0014102E"/>
    <w:rsid w:val="00143D15"/>
    <w:rsid w:val="00143EC7"/>
    <w:rsid w:val="00145ABF"/>
    <w:rsid w:val="00146389"/>
    <w:rsid w:val="0015005A"/>
    <w:rsid w:val="00150C53"/>
    <w:rsid w:val="001515E9"/>
    <w:rsid w:val="001526C4"/>
    <w:rsid w:val="001572C3"/>
    <w:rsid w:val="0016016E"/>
    <w:rsid w:val="00161390"/>
    <w:rsid w:val="001615D7"/>
    <w:rsid w:val="001617DD"/>
    <w:rsid w:val="001619A2"/>
    <w:rsid w:val="001621B5"/>
    <w:rsid w:val="00164574"/>
    <w:rsid w:val="00164E2D"/>
    <w:rsid w:val="001658FD"/>
    <w:rsid w:val="00165AC6"/>
    <w:rsid w:val="00166E8D"/>
    <w:rsid w:val="001670BC"/>
    <w:rsid w:val="0017181F"/>
    <w:rsid w:val="00171BCF"/>
    <w:rsid w:val="00172A13"/>
    <w:rsid w:val="00172CD4"/>
    <w:rsid w:val="00174000"/>
    <w:rsid w:val="00175B03"/>
    <w:rsid w:val="00177E15"/>
    <w:rsid w:val="00180492"/>
    <w:rsid w:val="00180A52"/>
    <w:rsid w:val="00181845"/>
    <w:rsid w:val="00182594"/>
    <w:rsid w:val="00182CF1"/>
    <w:rsid w:val="0018362F"/>
    <w:rsid w:val="00183773"/>
    <w:rsid w:val="001863B6"/>
    <w:rsid w:val="00191DB5"/>
    <w:rsid w:val="00192B39"/>
    <w:rsid w:val="0019385A"/>
    <w:rsid w:val="001939BC"/>
    <w:rsid w:val="00194A16"/>
    <w:rsid w:val="00197D07"/>
    <w:rsid w:val="001A1731"/>
    <w:rsid w:val="001A27C3"/>
    <w:rsid w:val="001A461E"/>
    <w:rsid w:val="001A47FE"/>
    <w:rsid w:val="001A4B34"/>
    <w:rsid w:val="001A4C96"/>
    <w:rsid w:val="001A5110"/>
    <w:rsid w:val="001A6B0C"/>
    <w:rsid w:val="001B0C27"/>
    <w:rsid w:val="001B29A9"/>
    <w:rsid w:val="001B2C58"/>
    <w:rsid w:val="001B2EBA"/>
    <w:rsid w:val="001B3B6A"/>
    <w:rsid w:val="001B7A66"/>
    <w:rsid w:val="001C2301"/>
    <w:rsid w:val="001C2B15"/>
    <w:rsid w:val="001C795A"/>
    <w:rsid w:val="001C7F0B"/>
    <w:rsid w:val="001D0C24"/>
    <w:rsid w:val="001D20DC"/>
    <w:rsid w:val="001D3D18"/>
    <w:rsid w:val="001D4C51"/>
    <w:rsid w:val="001D5FFE"/>
    <w:rsid w:val="001D6127"/>
    <w:rsid w:val="001D7F28"/>
    <w:rsid w:val="001E155E"/>
    <w:rsid w:val="001E57DA"/>
    <w:rsid w:val="001F22D0"/>
    <w:rsid w:val="001F2A6D"/>
    <w:rsid w:val="001F3B23"/>
    <w:rsid w:val="001F3F33"/>
    <w:rsid w:val="001F50B1"/>
    <w:rsid w:val="001F6A65"/>
    <w:rsid w:val="00202BB5"/>
    <w:rsid w:val="00207050"/>
    <w:rsid w:val="00210E49"/>
    <w:rsid w:val="00212B9A"/>
    <w:rsid w:val="0021486C"/>
    <w:rsid w:val="002153A7"/>
    <w:rsid w:val="0021570B"/>
    <w:rsid w:val="00216BF1"/>
    <w:rsid w:val="002234CA"/>
    <w:rsid w:val="002316CA"/>
    <w:rsid w:val="00234C84"/>
    <w:rsid w:val="00234FD8"/>
    <w:rsid w:val="00236D95"/>
    <w:rsid w:val="0023702E"/>
    <w:rsid w:val="00243841"/>
    <w:rsid w:val="002446AE"/>
    <w:rsid w:val="00246542"/>
    <w:rsid w:val="002474A1"/>
    <w:rsid w:val="00247906"/>
    <w:rsid w:val="002535F5"/>
    <w:rsid w:val="002542D2"/>
    <w:rsid w:val="002548CA"/>
    <w:rsid w:val="002558F3"/>
    <w:rsid w:val="00260AAE"/>
    <w:rsid w:val="002613CB"/>
    <w:rsid w:val="00263E4A"/>
    <w:rsid w:val="002655C2"/>
    <w:rsid w:val="002656BA"/>
    <w:rsid w:val="00265A28"/>
    <w:rsid w:val="00270949"/>
    <w:rsid w:val="00274086"/>
    <w:rsid w:val="0027475A"/>
    <w:rsid w:val="002755EC"/>
    <w:rsid w:val="00275AE9"/>
    <w:rsid w:val="00276664"/>
    <w:rsid w:val="00277325"/>
    <w:rsid w:val="002778E5"/>
    <w:rsid w:val="00277CC5"/>
    <w:rsid w:val="00277F5D"/>
    <w:rsid w:val="00280770"/>
    <w:rsid w:val="00282362"/>
    <w:rsid w:val="0028245F"/>
    <w:rsid w:val="00285AA9"/>
    <w:rsid w:val="00285D07"/>
    <w:rsid w:val="00285E88"/>
    <w:rsid w:val="00286B09"/>
    <w:rsid w:val="0029099A"/>
    <w:rsid w:val="00292C51"/>
    <w:rsid w:val="00292DAB"/>
    <w:rsid w:val="00296C64"/>
    <w:rsid w:val="002A278C"/>
    <w:rsid w:val="002A7C36"/>
    <w:rsid w:val="002B03A1"/>
    <w:rsid w:val="002B17C3"/>
    <w:rsid w:val="002B242B"/>
    <w:rsid w:val="002B4053"/>
    <w:rsid w:val="002B46AA"/>
    <w:rsid w:val="002B476A"/>
    <w:rsid w:val="002B4DA8"/>
    <w:rsid w:val="002B66AD"/>
    <w:rsid w:val="002B6A6A"/>
    <w:rsid w:val="002B6E37"/>
    <w:rsid w:val="002C30D2"/>
    <w:rsid w:val="002C3E7C"/>
    <w:rsid w:val="002C637D"/>
    <w:rsid w:val="002D1DBA"/>
    <w:rsid w:val="002D47F8"/>
    <w:rsid w:val="002D4F2C"/>
    <w:rsid w:val="002D528C"/>
    <w:rsid w:val="002D64A6"/>
    <w:rsid w:val="002D6539"/>
    <w:rsid w:val="002D6C03"/>
    <w:rsid w:val="002D74A4"/>
    <w:rsid w:val="002E07BF"/>
    <w:rsid w:val="002E1F7F"/>
    <w:rsid w:val="002E2214"/>
    <w:rsid w:val="002E3238"/>
    <w:rsid w:val="002E3539"/>
    <w:rsid w:val="002E3554"/>
    <w:rsid w:val="002E3897"/>
    <w:rsid w:val="002E4DDC"/>
    <w:rsid w:val="002E5796"/>
    <w:rsid w:val="002E7190"/>
    <w:rsid w:val="002E7285"/>
    <w:rsid w:val="002F5E62"/>
    <w:rsid w:val="002F6433"/>
    <w:rsid w:val="002F66F9"/>
    <w:rsid w:val="002F73A9"/>
    <w:rsid w:val="00300899"/>
    <w:rsid w:val="00304251"/>
    <w:rsid w:val="00304D04"/>
    <w:rsid w:val="003078BA"/>
    <w:rsid w:val="0031113C"/>
    <w:rsid w:val="00312DA0"/>
    <w:rsid w:val="003130B2"/>
    <w:rsid w:val="003134A0"/>
    <w:rsid w:val="00314E66"/>
    <w:rsid w:val="00315B99"/>
    <w:rsid w:val="003160D0"/>
    <w:rsid w:val="0031709E"/>
    <w:rsid w:val="00320AE6"/>
    <w:rsid w:val="003215F8"/>
    <w:rsid w:val="00322570"/>
    <w:rsid w:val="00324787"/>
    <w:rsid w:val="0032543D"/>
    <w:rsid w:val="003271C5"/>
    <w:rsid w:val="003271DC"/>
    <w:rsid w:val="00327AC7"/>
    <w:rsid w:val="00330608"/>
    <w:rsid w:val="00331495"/>
    <w:rsid w:val="00331D47"/>
    <w:rsid w:val="00333BCE"/>
    <w:rsid w:val="00334844"/>
    <w:rsid w:val="00334C67"/>
    <w:rsid w:val="00334F53"/>
    <w:rsid w:val="00336A4A"/>
    <w:rsid w:val="003379AD"/>
    <w:rsid w:val="00340C17"/>
    <w:rsid w:val="00346FC7"/>
    <w:rsid w:val="0034728F"/>
    <w:rsid w:val="00350905"/>
    <w:rsid w:val="003523BE"/>
    <w:rsid w:val="00352965"/>
    <w:rsid w:val="00355693"/>
    <w:rsid w:val="00355E2E"/>
    <w:rsid w:val="00356AA7"/>
    <w:rsid w:val="00360607"/>
    <w:rsid w:val="00360B67"/>
    <w:rsid w:val="003615A2"/>
    <w:rsid w:val="00362AD8"/>
    <w:rsid w:val="00362DAC"/>
    <w:rsid w:val="0036375D"/>
    <w:rsid w:val="00363DA2"/>
    <w:rsid w:val="00364069"/>
    <w:rsid w:val="003646DF"/>
    <w:rsid w:val="00364736"/>
    <w:rsid w:val="00365287"/>
    <w:rsid w:val="003652C6"/>
    <w:rsid w:val="00366748"/>
    <w:rsid w:val="0036744F"/>
    <w:rsid w:val="0037352D"/>
    <w:rsid w:val="00373634"/>
    <w:rsid w:val="003736D7"/>
    <w:rsid w:val="00375422"/>
    <w:rsid w:val="0037601E"/>
    <w:rsid w:val="003816BC"/>
    <w:rsid w:val="003871E1"/>
    <w:rsid w:val="00390854"/>
    <w:rsid w:val="0039151E"/>
    <w:rsid w:val="00392574"/>
    <w:rsid w:val="0039292F"/>
    <w:rsid w:val="003940D5"/>
    <w:rsid w:val="00394998"/>
    <w:rsid w:val="0039530C"/>
    <w:rsid w:val="00396B03"/>
    <w:rsid w:val="00397B9E"/>
    <w:rsid w:val="00397C8F"/>
    <w:rsid w:val="003A0453"/>
    <w:rsid w:val="003A215E"/>
    <w:rsid w:val="003A2E7C"/>
    <w:rsid w:val="003A40A1"/>
    <w:rsid w:val="003A493E"/>
    <w:rsid w:val="003A617F"/>
    <w:rsid w:val="003A671D"/>
    <w:rsid w:val="003B0E1B"/>
    <w:rsid w:val="003B0E55"/>
    <w:rsid w:val="003B381E"/>
    <w:rsid w:val="003B78F9"/>
    <w:rsid w:val="003C1D44"/>
    <w:rsid w:val="003C2667"/>
    <w:rsid w:val="003C3E03"/>
    <w:rsid w:val="003C4DFB"/>
    <w:rsid w:val="003C7978"/>
    <w:rsid w:val="003D1F00"/>
    <w:rsid w:val="003D2EC5"/>
    <w:rsid w:val="003D449A"/>
    <w:rsid w:val="003D753F"/>
    <w:rsid w:val="003D7CEE"/>
    <w:rsid w:val="003D7DD2"/>
    <w:rsid w:val="003E0789"/>
    <w:rsid w:val="003E139F"/>
    <w:rsid w:val="003E1A4B"/>
    <w:rsid w:val="003E3C6C"/>
    <w:rsid w:val="003E61E7"/>
    <w:rsid w:val="003E7564"/>
    <w:rsid w:val="003F2070"/>
    <w:rsid w:val="003F3110"/>
    <w:rsid w:val="003F32AA"/>
    <w:rsid w:val="003F4296"/>
    <w:rsid w:val="003F508A"/>
    <w:rsid w:val="003F64AD"/>
    <w:rsid w:val="003F6F40"/>
    <w:rsid w:val="003F6F50"/>
    <w:rsid w:val="0040249A"/>
    <w:rsid w:val="004028AA"/>
    <w:rsid w:val="00402A99"/>
    <w:rsid w:val="00402B5D"/>
    <w:rsid w:val="004036CC"/>
    <w:rsid w:val="00403DDC"/>
    <w:rsid w:val="004078A5"/>
    <w:rsid w:val="00412B0C"/>
    <w:rsid w:val="00414781"/>
    <w:rsid w:val="0041483F"/>
    <w:rsid w:val="00414B5F"/>
    <w:rsid w:val="00414FEE"/>
    <w:rsid w:val="0041628A"/>
    <w:rsid w:val="004162E1"/>
    <w:rsid w:val="00417747"/>
    <w:rsid w:val="00417903"/>
    <w:rsid w:val="00417938"/>
    <w:rsid w:val="00424006"/>
    <w:rsid w:val="004246E9"/>
    <w:rsid w:val="00424729"/>
    <w:rsid w:val="00427875"/>
    <w:rsid w:val="00431FCC"/>
    <w:rsid w:val="00432D70"/>
    <w:rsid w:val="00434496"/>
    <w:rsid w:val="004423F0"/>
    <w:rsid w:val="00442518"/>
    <w:rsid w:val="00445212"/>
    <w:rsid w:val="00450BDD"/>
    <w:rsid w:val="004519B1"/>
    <w:rsid w:val="00453A2D"/>
    <w:rsid w:val="0045552B"/>
    <w:rsid w:val="004557AD"/>
    <w:rsid w:val="004606C8"/>
    <w:rsid w:val="004613D8"/>
    <w:rsid w:val="00462546"/>
    <w:rsid w:val="004660EC"/>
    <w:rsid w:val="00472449"/>
    <w:rsid w:val="004746B7"/>
    <w:rsid w:val="0047537B"/>
    <w:rsid w:val="00476001"/>
    <w:rsid w:val="00480911"/>
    <w:rsid w:val="00481684"/>
    <w:rsid w:val="00481A31"/>
    <w:rsid w:val="004858C4"/>
    <w:rsid w:val="0048613B"/>
    <w:rsid w:val="0048631C"/>
    <w:rsid w:val="0048758B"/>
    <w:rsid w:val="00492089"/>
    <w:rsid w:val="00494050"/>
    <w:rsid w:val="0049500C"/>
    <w:rsid w:val="004A01D2"/>
    <w:rsid w:val="004A0D4D"/>
    <w:rsid w:val="004A1B3D"/>
    <w:rsid w:val="004A54A9"/>
    <w:rsid w:val="004B18EB"/>
    <w:rsid w:val="004B19BD"/>
    <w:rsid w:val="004B230E"/>
    <w:rsid w:val="004B3ACE"/>
    <w:rsid w:val="004B3F9D"/>
    <w:rsid w:val="004B46AD"/>
    <w:rsid w:val="004B636C"/>
    <w:rsid w:val="004B6984"/>
    <w:rsid w:val="004C0B2A"/>
    <w:rsid w:val="004C448F"/>
    <w:rsid w:val="004C53B0"/>
    <w:rsid w:val="004C75B3"/>
    <w:rsid w:val="004D2241"/>
    <w:rsid w:val="004D2262"/>
    <w:rsid w:val="004E21F1"/>
    <w:rsid w:val="004E7512"/>
    <w:rsid w:val="004E7D48"/>
    <w:rsid w:val="004F3FE2"/>
    <w:rsid w:val="004F4D11"/>
    <w:rsid w:val="004F6811"/>
    <w:rsid w:val="004F7647"/>
    <w:rsid w:val="005008C9"/>
    <w:rsid w:val="00501517"/>
    <w:rsid w:val="00502269"/>
    <w:rsid w:val="005022D4"/>
    <w:rsid w:val="0050479E"/>
    <w:rsid w:val="00505973"/>
    <w:rsid w:val="005067D6"/>
    <w:rsid w:val="0050746F"/>
    <w:rsid w:val="005132E1"/>
    <w:rsid w:val="00515478"/>
    <w:rsid w:val="00515DE4"/>
    <w:rsid w:val="00516736"/>
    <w:rsid w:val="00521D9E"/>
    <w:rsid w:val="0052245B"/>
    <w:rsid w:val="005225C7"/>
    <w:rsid w:val="00522A79"/>
    <w:rsid w:val="00522B39"/>
    <w:rsid w:val="005262C0"/>
    <w:rsid w:val="00526534"/>
    <w:rsid w:val="00526624"/>
    <w:rsid w:val="00527650"/>
    <w:rsid w:val="005336F8"/>
    <w:rsid w:val="00535B45"/>
    <w:rsid w:val="00535D1F"/>
    <w:rsid w:val="005379EE"/>
    <w:rsid w:val="00541FED"/>
    <w:rsid w:val="00546F67"/>
    <w:rsid w:val="00551F57"/>
    <w:rsid w:val="005534E4"/>
    <w:rsid w:val="00554E05"/>
    <w:rsid w:val="00555082"/>
    <w:rsid w:val="005611B6"/>
    <w:rsid w:val="005629D6"/>
    <w:rsid w:val="005665C4"/>
    <w:rsid w:val="00566907"/>
    <w:rsid w:val="00567F49"/>
    <w:rsid w:val="0057349E"/>
    <w:rsid w:val="005743CB"/>
    <w:rsid w:val="005746D0"/>
    <w:rsid w:val="00580992"/>
    <w:rsid w:val="00581E8D"/>
    <w:rsid w:val="00584613"/>
    <w:rsid w:val="0058475C"/>
    <w:rsid w:val="005850F0"/>
    <w:rsid w:val="00590171"/>
    <w:rsid w:val="00590823"/>
    <w:rsid w:val="00590913"/>
    <w:rsid w:val="005924F7"/>
    <w:rsid w:val="0059499A"/>
    <w:rsid w:val="00596766"/>
    <w:rsid w:val="005A05B0"/>
    <w:rsid w:val="005A0EE4"/>
    <w:rsid w:val="005A108C"/>
    <w:rsid w:val="005A188F"/>
    <w:rsid w:val="005A2FB6"/>
    <w:rsid w:val="005A30B8"/>
    <w:rsid w:val="005A3994"/>
    <w:rsid w:val="005A5043"/>
    <w:rsid w:val="005B0A52"/>
    <w:rsid w:val="005B0E9A"/>
    <w:rsid w:val="005B1098"/>
    <w:rsid w:val="005B1132"/>
    <w:rsid w:val="005B2428"/>
    <w:rsid w:val="005B37A5"/>
    <w:rsid w:val="005B5D65"/>
    <w:rsid w:val="005C03E7"/>
    <w:rsid w:val="005C065C"/>
    <w:rsid w:val="005C4081"/>
    <w:rsid w:val="005D0C81"/>
    <w:rsid w:val="005D28F2"/>
    <w:rsid w:val="005D2D32"/>
    <w:rsid w:val="005D2D43"/>
    <w:rsid w:val="005D357B"/>
    <w:rsid w:val="005D6090"/>
    <w:rsid w:val="005D6FA2"/>
    <w:rsid w:val="005E0AB5"/>
    <w:rsid w:val="005E124E"/>
    <w:rsid w:val="005E15F6"/>
    <w:rsid w:val="005E4A9B"/>
    <w:rsid w:val="005E4CA2"/>
    <w:rsid w:val="005E5746"/>
    <w:rsid w:val="005E6B07"/>
    <w:rsid w:val="005F0CBD"/>
    <w:rsid w:val="005F2103"/>
    <w:rsid w:val="005F352F"/>
    <w:rsid w:val="005F51B1"/>
    <w:rsid w:val="005F5EE1"/>
    <w:rsid w:val="005F6F1A"/>
    <w:rsid w:val="005F6F95"/>
    <w:rsid w:val="006024EF"/>
    <w:rsid w:val="00602C54"/>
    <w:rsid w:val="00603C86"/>
    <w:rsid w:val="00604AD6"/>
    <w:rsid w:val="00604FA8"/>
    <w:rsid w:val="006061D9"/>
    <w:rsid w:val="0060672F"/>
    <w:rsid w:val="006103BD"/>
    <w:rsid w:val="00611087"/>
    <w:rsid w:val="006110E9"/>
    <w:rsid w:val="00613285"/>
    <w:rsid w:val="00620F65"/>
    <w:rsid w:val="006226BB"/>
    <w:rsid w:val="006228D3"/>
    <w:rsid w:val="00622FD6"/>
    <w:rsid w:val="006230AB"/>
    <w:rsid w:val="00623344"/>
    <w:rsid w:val="00623461"/>
    <w:rsid w:val="006258F3"/>
    <w:rsid w:val="006259C9"/>
    <w:rsid w:val="00626570"/>
    <w:rsid w:val="0063080F"/>
    <w:rsid w:val="00631016"/>
    <w:rsid w:val="0063144B"/>
    <w:rsid w:val="00633A8B"/>
    <w:rsid w:val="00633DA9"/>
    <w:rsid w:val="00635538"/>
    <w:rsid w:val="00636E5F"/>
    <w:rsid w:val="00640173"/>
    <w:rsid w:val="0064108D"/>
    <w:rsid w:val="00641404"/>
    <w:rsid w:val="006427BF"/>
    <w:rsid w:val="00646656"/>
    <w:rsid w:val="00647ADF"/>
    <w:rsid w:val="006506C1"/>
    <w:rsid w:val="00652137"/>
    <w:rsid w:val="0065264F"/>
    <w:rsid w:val="00654544"/>
    <w:rsid w:val="00655914"/>
    <w:rsid w:val="00657A09"/>
    <w:rsid w:val="00661422"/>
    <w:rsid w:val="0066165A"/>
    <w:rsid w:val="00661E15"/>
    <w:rsid w:val="006628C0"/>
    <w:rsid w:val="00662B18"/>
    <w:rsid w:val="00664676"/>
    <w:rsid w:val="006668BC"/>
    <w:rsid w:val="00666928"/>
    <w:rsid w:val="00670E9A"/>
    <w:rsid w:val="00671A70"/>
    <w:rsid w:val="006751C6"/>
    <w:rsid w:val="006751E3"/>
    <w:rsid w:val="00677332"/>
    <w:rsid w:val="0067796C"/>
    <w:rsid w:val="006779BD"/>
    <w:rsid w:val="00680C8E"/>
    <w:rsid w:val="00684AD5"/>
    <w:rsid w:val="006867B2"/>
    <w:rsid w:val="006870F8"/>
    <w:rsid w:val="00687233"/>
    <w:rsid w:val="00690608"/>
    <w:rsid w:val="00694445"/>
    <w:rsid w:val="006944B5"/>
    <w:rsid w:val="00696F3C"/>
    <w:rsid w:val="0069720E"/>
    <w:rsid w:val="006976F3"/>
    <w:rsid w:val="006A1499"/>
    <w:rsid w:val="006A3994"/>
    <w:rsid w:val="006A4FB6"/>
    <w:rsid w:val="006A734C"/>
    <w:rsid w:val="006A7B66"/>
    <w:rsid w:val="006B0D40"/>
    <w:rsid w:val="006B17A4"/>
    <w:rsid w:val="006B1817"/>
    <w:rsid w:val="006B5017"/>
    <w:rsid w:val="006B56B0"/>
    <w:rsid w:val="006B7528"/>
    <w:rsid w:val="006B7E2B"/>
    <w:rsid w:val="006B7F9C"/>
    <w:rsid w:val="006C05BF"/>
    <w:rsid w:val="006C0EDE"/>
    <w:rsid w:val="006C0FD1"/>
    <w:rsid w:val="006C238D"/>
    <w:rsid w:val="006C28C6"/>
    <w:rsid w:val="006C320B"/>
    <w:rsid w:val="006C4783"/>
    <w:rsid w:val="006C5365"/>
    <w:rsid w:val="006D1908"/>
    <w:rsid w:val="006D2089"/>
    <w:rsid w:val="006D2BFA"/>
    <w:rsid w:val="006D4B53"/>
    <w:rsid w:val="006D6140"/>
    <w:rsid w:val="006E1264"/>
    <w:rsid w:val="006E148E"/>
    <w:rsid w:val="006E35B9"/>
    <w:rsid w:val="006E36BF"/>
    <w:rsid w:val="006E3C18"/>
    <w:rsid w:val="006E5F0B"/>
    <w:rsid w:val="006E6ABC"/>
    <w:rsid w:val="006F0932"/>
    <w:rsid w:val="006F10B1"/>
    <w:rsid w:val="006F139B"/>
    <w:rsid w:val="006F19A1"/>
    <w:rsid w:val="006F357C"/>
    <w:rsid w:val="006F35AC"/>
    <w:rsid w:val="006F3A14"/>
    <w:rsid w:val="006F4324"/>
    <w:rsid w:val="006F4482"/>
    <w:rsid w:val="006F5146"/>
    <w:rsid w:val="006F51F4"/>
    <w:rsid w:val="006F5A71"/>
    <w:rsid w:val="006F6BCA"/>
    <w:rsid w:val="006F753E"/>
    <w:rsid w:val="007016B5"/>
    <w:rsid w:val="00704565"/>
    <w:rsid w:val="00705622"/>
    <w:rsid w:val="00707727"/>
    <w:rsid w:val="00707AB6"/>
    <w:rsid w:val="00707BD5"/>
    <w:rsid w:val="007108ED"/>
    <w:rsid w:val="007145C3"/>
    <w:rsid w:val="00717C3D"/>
    <w:rsid w:val="00720D5D"/>
    <w:rsid w:val="00721918"/>
    <w:rsid w:val="00723598"/>
    <w:rsid w:val="00723BEE"/>
    <w:rsid w:val="00723F9C"/>
    <w:rsid w:val="00724EDC"/>
    <w:rsid w:val="00725D39"/>
    <w:rsid w:val="00726203"/>
    <w:rsid w:val="00731AAD"/>
    <w:rsid w:val="007344B6"/>
    <w:rsid w:val="00735055"/>
    <w:rsid w:val="00736197"/>
    <w:rsid w:val="0073651D"/>
    <w:rsid w:val="00736CB3"/>
    <w:rsid w:val="00740702"/>
    <w:rsid w:val="007409F3"/>
    <w:rsid w:val="00740D08"/>
    <w:rsid w:val="0074603B"/>
    <w:rsid w:val="00750B90"/>
    <w:rsid w:val="00751712"/>
    <w:rsid w:val="007543E8"/>
    <w:rsid w:val="00755F23"/>
    <w:rsid w:val="00755F6A"/>
    <w:rsid w:val="00756B1C"/>
    <w:rsid w:val="00760B8A"/>
    <w:rsid w:val="007620E0"/>
    <w:rsid w:val="00762518"/>
    <w:rsid w:val="007642A5"/>
    <w:rsid w:val="00764B26"/>
    <w:rsid w:val="00765865"/>
    <w:rsid w:val="007703B0"/>
    <w:rsid w:val="00772944"/>
    <w:rsid w:val="00773E3C"/>
    <w:rsid w:val="00774AFA"/>
    <w:rsid w:val="0077790D"/>
    <w:rsid w:val="0077797F"/>
    <w:rsid w:val="00781FB5"/>
    <w:rsid w:val="0078262A"/>
    <w:rsid w:val="00783D17"/>
    <w:rsid w:val="00785CC7"/>
    <w:rsid w:val="007865B9"/>
    <w:rsid w:val="00786DAD"/>
    <w:rsid w:val="00791D31"/>
    <w:rsid w:val="00793DDB"/>
    <w:rsid w:val="007957AE"/>
    <w:rsid w:val="00795C7C"/>
    <w:rsid w:val="007972ED"/>
    <w:rsid w:val="00797EB6"/>
    <w:rsid w:val="007A110C"/>
    <w:rsid w:val="007A2AA5"/>
    <w:rsid w:val="007A58AC"/>
    <w:rsid w:val="007B0291"/>
    <w:rsid w:val="007B0777"/>
    <w:rsid w:val="007B39E4"/>
    <w:rsid w:val="007B3CB3"/>
    <w:rsid w:val="007B4D61"/>
    <w:rsid w:val="007B530E"/>
    <w:rsid w:val="007B5E2F"/>
    <w:rsid w:val="007B63DD"/>
    <w:rsid w:val="007C20C0"/>
    <w:rsid w:val="007C2228"/>
    <w:rsid w:val="007C37BD"/>
    <w:rsid w:val="007C4F43"/>
    <w:rsid w:val="007D0AF6"/>
    <w:rsid w:val="007D0E1C"/>
    <w:rsid w:val="007D1888"/>
    <w:rsid w:val="007D55E4"/>
    <w:rsid w:val="007D57EC"/>
    <w:rsid w:val="007E0D25"/>
    <w:rsid w:val="007E1E15"/>
    <w:rsid w:val="007E3113"/>
    <w:rsid w:val="007E3177"/>
    <w:rsid w:val="007E394F"/>
    <w:rsid w:val="007E59FE"/>
    <w:rsid w:val="007E7F20"/>
    <w:rsid w:val="007E7F9B"/>
    <w:rsid w:val="007F1782"/>
    <w:rsid w:val="007F2617"/>
    <w:rsid w:val="007F2904"/>
    <w:rsid w:val="007F293C"/>
    <w:rsid w:val="007F2B3D"/>
    <w:rsid w:val="007F3521"/>
    <w:rsid w:val="007F5905"/>
    <w:rsid w:val="007F59FB"/>
    <w:rsid w:val="007F6494"/>
    <w:rsid w:val="007F6BD0"/>
    <w:rsid w:val="007F787C"/>
    <w:rsid w:val="00801D8C"/>
    <w:rsid w:val="008027EB"/>
    <w:rsid w:val="008030FB"/>
    <w:rsid w:val="00804E25"/>
    <w:rsid w:val="00804EDC"/>
    <w:rsid w:val="00805066"/>
    <w:rsid w:val="00805368"/>
    <w:rsid w:val="0080556D"/>
    <w:rsid w:val="00805955"/>
    <w:rsid w:val="0080619D"/>
    <w:rsid w:val="00807B4C"/>
    <w:rsid w:val="00814BD0"/>
    <w:rsid w:val="00816A98"/>
    <w:rsid w:val="00823028"/>
    <w:rsid w:val="0082327F"/>
    <w:rsid w:val="0082403C"/>
    <w:rsid w:val="00824191"/>
    <w:rsid w:val="008244DB"/>
    <w:rsid w:val="008329E1"/>
    <w:rsid w:val="00832A2E"/>
    <w:rsid w:val="00832C48"/>
    <w:rsid w:val="00833F4F"/>
    <w:rsid w:val="0083408C"/>
    <w:rsid w:val="008349DF"/>
    <w:rsid w:val="00834FEB"/>
    <w:rsid w:val="00835E31"/>
    <w:rsid w:val="00836325"/>
    <w:rsid w:val="00836A32"/>
    <w:rsid w:val="00836C79"/>
    <w:rsid w:val="008400BA"/>
    <w:rsid w:val="008416BF"/>
    <w:rsid w:val="0084254A"/>
    <w:rsid w:val="008438EB"/>
    <w:rsid w:val="008522A2"/>
    <w:rsid w:val="008526E0"/>
    <w:rsid w:val="00853DD2"/>
    <w:rsid w:val="00854F2F"/>
    <w:rsid w:val="00855029"/>
    <w:rsid w:val="008555C4"/>
    <w:rsid w:val="00855E9B"/>
    <w:rsid w:val="00860FD2"/>
    <w:rsid w:val="0086193D"/>
    <w:rsid w:val="00865641"/>
    <w:rsid w:val="00867D36"/>
    <w:rsid w:val="008706CC"/>
    <w:rsid w:val="00870721"/>
    <w:rsid w:val="00870EE5"/>
    <w:rsid w:val="008712F8"/>
    <w:rsid w:val="008728E0"/>
    <w:rsid w:val="0087335A"/>
    <w:rsid w:val="0087372D"/>
    <w:rsid w:val="008763EA"/>
    <w:rsid w:val="00876EFC"/>
    <w:rsid w:val="00877E5D"/>
    <w:rsid w:val="00880184"/>
    <w:rsid w:val="00881052"/>
    <w:rsid w:val="00883F02"/>
    <w:rsid w:val="00885F95"/>
    <w:rsid w:val="00886C40"/>
    <w:rsid w:val="00887C07"/>
    <w:rsid w:val="00891362"/>
    <w:rsid w:val="008925CA"/>
    <w:rsid w:val="008932EB"/>
    <w:rsid w:val="00893AB9"/>
    <w:rsid w:val="008949EF"/>
    <w:rsid w:val="00894F38"/>
    <w:rsid w:val="00896E02"/>
    <w:rsid w:val="008A0D6D"/>
    <w:rsid w:val="008A225B"/>
    <w:rsid w:val="008A3D37"/>
    <w:rsid w:val="008A4569"/>
    <w:rsid w:val="008A576C"/>
    <w:rsid w:val="008A689B"/>
    <w:rsid w:val="008A6D95"/>
    <w:rsid w:val="008B08D8"/>
    <w:rsid w:val="008B1358"/>
    <w:rsid w:val="008B1441"/>
    <w:rsid w:val="008B2015"/>
    <w:rsid w:val="008B283F"/>
    <w:rsid w:val="008B310F"/>
    <w:rsid w:val="008B532D"/>
    <w:rsid w:val="008B59E4"/>
    <w:rsid w:val="008B639D"/>
    <w:rsid w:val="008C0A9B"/>
    <w:rsid w:val="008C1419"/>
    <w:rsid w:val="008C1524"/>
    <w:rsid w:val="008C25B9"/>
    <w:rsid w:val="008C3096"/>
    <w:rsid w:val="008C649A"/>
    <w:rsid w:val="008C7CAC"/>
    <w:rsid w:val="008D1FA0"/>
    <w:rsid w:val="008D2733"/>
    <w:rsid w:val="008D36A7"/>
    <w:rsid w:val="008D4AF6"/>
    <w:rsid w:val="008E0892"/>
    <w:rsid w:val="008E1C8D"/>
    <w:rsid w:val="008E1E54"/>
    <w:rsid w:val="008E61AA"/>
    <w:rsid w:val="008F0419"/>
    <w:rsid w:val="008F0EB9"/>
    <w:rsid w:val="008F335C"/>
    <w:rsid w:val="008F4173"/>
    <w:rsid w:val="008F4962"/>
    <w:rsid w:val="008F4CBF"/>
    <w:rsid w:val="008F5B19"/>
    <w:rsid w:val="008F5C26"/>
    <w:rsid w:val="008F7610"/>
    <w:rsid w:val="00900736"/>
    <w:rsid w:val="009007F3"/>
    <w:rsid w:val="009017CB"/>
    <w:rsid w:val="00902224"/>
    <w:rsid w:val="0091166C"/>
    <w:rsid w:val="00912A30"/>
    <w:rsid w:val="0091486F"/>
    <w:rsid w:val="0092071C"/>
    <w:rsid w:val="00926A30"/>
    <w:rsid w:val="009270B8"/>
    <w:rsid w:val="00930BCD"/>
    <w:rsid w:val="00931D6D"/>
    <w:rsid w:val="00932553"/>
    <w:rsid w:val="0093358C"/>
    <w:rsid w:val="00933F91"/>
    <w:rsid w:val="0093715F"/>
    <w:rsid w:val="00941486"/>
    <w:rsid w:val="00943188"/>
    <w:rsid w:val="00943B73"/>
    <w:rsid w:val="00944435"/>
    <w:rsid w:val="00946241"/>
    <w:rsid w:val="00946682"/>
    <w:rsid w:val="009469B5"/>
    <w:rsid w:val="0095600E"/>
    <w:rsid w:val="00957FD2"/>
    <w:rsid w:val="0096329B"/>
    <w:rsid w:val="009634CC"/>
    <w:rsid w:val="00966D62"/>
    <w:rsid w:val="00967869"/>
    <w:rsid w:val="0097073E"/>
    <w:rsid w:val="009709CE"/>
    <w:rsid w:val="00970B95"/>
    <w:rsid w:val="00971218"/>
    <w:rsid w:val="00971AC4"/>
    <w:rsid w:val="00974203"/>
    <w:rsid w:val="00975D8A"/>
    <w:rsid w:val="009763D8"/>
    <w:rsid w:val="0097681C"/>
    <w:rsid w:val="00976EFE"/>
    <w:rsid w:val="0097707C"/>
    <w:rsid w:val="00981A75"/>
    <w:rsid w:val="009826B7"/>
    <w:rsid w:val="00984BDF"/>
    <w:rsid w:val="0098578B"/>
    <w:rsid w:val="00985B53"/>
    <w:rsid w:val="00986480"/>
    <w:rsid w:val="00987C32"/>
    <w:rsid w:val="00987D1E"/>
    <w:rsid w:val="00987EDC"/>
    <w:rsid w:val="00991989"/>
    <w:rsid w:val="0099373B"/>
    <w:rsid w:val="00993F4B"/>
    <w:rsid w:val="009962C0"/>
    <w:rsid w:val="009A2125"/>
    <w:rsid w:val="009A312B"/>
    <w:rsid w:val="009A7972"/>
    <w:rsid w:val="009B248F"/>
    <w:rsid w:val="009B3F1E"/>
    <w:rsid w:val="009B74CE"/>
    <w:rsid w:val="009B7E31"/>
    <w:rsid w:val="009C00B2"/>
    <w:rsid w:val="009C06F8"/>
    <w:rsid w:val="009C17C4"/>
    <w:rsid w:val="009C1941"/>
    <w:rsid w:val="009C2B1F"/>
    <w:rsid w:val="009C2FE5"/>
    <w:rsid w:val="009C3196"/>
    <w:rsid w:val="009C31C6"/>
    <w:rsid w:val="009C48E2"/>
    <w:rsid w:val="009C57AD"/>
    <w:rsid w:val="009C7CE9"/>
    <w:rsid w:val="009D1648"/>
    <w:rsid w:val="009D3555"/>
    <w:rsid w:val="009D4CDC"/>
    <w:rsid w:val="009D569E"/>
    <w:rsid w:val="009E221C"/>
    <w:rsid w:val="009E2BA6"/>
    <w:rsid w:val="009E2F8B"/>
    <w:rsid w:val="009E6BBB"/>
    <w:rsid w:val="009F2D15"/>
    <w:rsid w:val="009F468A"/>
    <w:rsid w:val="009F5327"/>
    <w:rsid w:val="009F5431"/>
    <w:rsid w:val="009F5C5C"/>
    <w:rsid w:val="009F5D09"/>
    <w:rsid w:val="009F7AEF"/>
    <w:rsid w:val="00A00659"/>
    <w:rsid w:val="00A014EB"/>
    <w:rsid w:val="00A0489D"/>
    <w:rsid w:val="00A06052"/>
    <w:rsid w:val="00A067AA"/>
    <w:rsid w:val="00A0745A"/>
    <w:rsid w:val="00A07AA2"/>
    <w:rsid w:val="00A10458"/>
    <w:rsid w:val="00A11082"/>
    <w:rsid w:val="00A11163"/>
    <w:rsid w:val="00A1328D"/>
    <w:rsid w:val="00A13CC0"/>
    <w:rsid w:val="00A13DBE"/>
    <w:rsid w:val="00A14210"/>
    <w:rsid w:val="00A14E9F"/>
    <w:rsid w:val="00A15BB5"/>
    <w:rsid w:val="00A171DE"/>
    <w:rsid w:val="00A21109"/>
    <w:rsid w:val="00A21F7F"/>
    <w:rsid w:val="00A23580"/>
    <w:rsid w:val="00A23D64"/>
    <w:rsid w:val="00A25E3D"/>
    <w:rsid w:val="00A26280"/>
    <w:rsid w:val="00A33945"/>
    <w:rsid w:val="00A34455"/>
    <w:rsid w:val="00A349E2"/>
    <w:rsid w:val="00A34E9D"/>
    <w:rsid w:val="00A34EFA"/>
    <w:rsid w:val="00A368B6"/>
    <w:rsid w:val="00A42380"/>
    <w:rsid w:val="00A45B98"/>
    <w:rsid w:val="00A4711A"/>
    <w:rsid w:val="00A51804"/>
    <w:rsid w:val="00A530FC"/>
    <w:rsid w:val="00A53874"/>
    <w:rsid w:val="00A5583F"/>
    <w:rsid w:val="00A55C81"/>
    <w:rsid w:val="00A56EB5"/>
    <w:rsid w:val="00A56ECD"/>
    <w:rsid w:val="00A61638"/>
    <w:rsid w:val="00A62E41"/>
    <w:rsid w:val="00A64868"/>
    <w:rsid w:val="00A702D9"/>
    <w:rsid w:val="00A71E55"/>
    <w:rsid w:val="00A83450"/>
    <w:rsid w:val="00A84068"/>
    <w:rsid w:val="00A845D6"/>
    <w:rsid w:val="00A84DF5"/>
    <w:rsid w:val="00A84FE5"/>
    <w:rsid w:val="00A86C47"/>
    <w:rsid w:val="00A8726D"/>
    <w:rsid w:val="00A87319"/>
    <w:rsid w:val="00A87AC5"/>
    <w:rsid w:val="00A90D43"/>
    <w:rsid w:val="00A91066"/>
    <w:rsid w:val="00A91931"/>
    <w:rsid w:val="00A92207"/>
    <w:rsid w:val="00A9268B"/>
    <w:rsid w:val="00A936F7"/>
    <w:rsid w:val="00A93E01"/>
    <w:rsid w:val="00A94980"/>
    <w:rsid w:val="00A958FF"/>
    <w:rsid w:val="00A97A44"/>
    <w:rsid w:val="00AA2140"/>
    <w:rsid w:val="00AA4D5B"/>
    <w:rsid w:val="00AA580E"/>
    <w:rsid w:val="00AB182E"/>
    <w:rsid w:val="00AB1FBE"/>
    <w:rsid w:val="00AB295E"/>
    <w:rsid w:val="00AB2BFB"/>
    <w:rsid w:val="00AB45B4"/>
    <w:rsid w:val="00AB5844"/>
    <w:rsid w:val="00AB6E94"/>
    <w:rsid w:val="00AC3587"/>
    <w:rsid w:val="00AC3A60"/>
    <w:rsid w:val="00AC42C3"/>
    <w:rsid w:val="00AC5493"/>
    <w:rsid w:val="00AD26C4"/>
    <w:rsid w:val="00AD2F01"/>
    <w:rsid w:val="00AD5AA4"/>
    <w:rsid w:val="00AD7DAF"/>
    <w:rsid w:val="00AE016E"/>
    <w:rsid w:val="00AE0B10"/>
    <w:rsid w:val="00AE0EDC"/>
    <w:rsid w:val="00AE3C1B"/>
    <w:rsid w:val="00AE420B"/>
    <w:rsid w:val="00AE6068"/>
    <w:rsid w:val="00AF3BD0"/>
    <w:rsid w:val="00AF6470"/>
    <w:rsid w:val="00B0089D"/>
    <w:rsid w:val="00B02342"/>
    <w:rsid w:val="00B03E4C"/>
    <w:rsid w:val="00B0511C"/>
    <w:rsid w:val="00B06ECA"/>
    <w:rsid w:val="00B07C51"/>
    <w:rsid w:val="00B10CF6"/>
    <w:rsid w:val="00B1198C"/>
    <w:rsid w:val="00B12009"/>
    <w:rsid w:val="00B121D3"/>
    <w:rsid w:val="00B13E9A"/>
    <w:rsid w:val="00B1571F"/>
    <w:rsid w:val="00B206AE"/>
    <w:rsid w:val="00B20EDE"/>
    <w:rsid w:val="00B21D3D"/>
    <w:rsid w:val="00B22620"/>
    <w:rsid w:val="00B22ABE"/>
    <w:rsid w:val="00B2383D"/>
    <w:rsid w:val="00B25539"/>
    <w:rsid w:val="00B262EC"/>
    <w:rsid w:val="00B3059C"/>
    <w:rsid w:val="00B31B3C"/>
    <w:rsid w:val="00B31E3A"/>
    <w:rsid w:val="00B31EFC"/>
    <w:rsid w:val="00B31F2E"/>
    <w:rsid w:val="00B31F4A"/>
    <w:rsid w:val="00B31FB2"/>
    <w:rsid w:val="00B33A74"/>
    <w:rsid w:val="00B34FDD"/>
    <w:rsid w:val="00B36B2D"/>
    <w:rsid w:val="00B37D1B"/>
    <w:rsid w:val="00B42A5A"/>
    <w:rsid w:val="00B444DE"/>
    <w:rsid w:val="00B45290"/>
    <w:rsid w:val="00B45EEA"/>
    <w:rsid w:val="00B5451A"/>
    <w:rsid w:val="00B54CD8"/>
    <w:rsid w:val="00B5516C"/>
    <w:rsid w:val="00B554B9"/>
    <w:rsid w:val="00B558E1"/>
    <w:rsid w:val="00B55E67"/>
    <w:rsid w:val="00B56295"/>
    <w:rsid w:val="00B57902"/>
    <w:rsid w:val="00B60DCB"/>
    <w:rsid w:val="00B63AA3"/>
    <w:rsid w:val="00B640F8"/>
    <w:rsid w:val="00B648B7"/>
    <w:rsid w:val="00B65498"/>
    <w:rsid w:val="00B65A71"/>
    <w:rsid w:val="00B67426"/>
    <w:rsid w:val="00B72DBA"/>
    <w:rsid w:val="00B7567B"/>
    <w:rsid w:val="00B7620C"/>
    <w:rsid w:val="00B7783E"/>
    <w:rsid w:val="00B80197"/>
    <w:rsid w:val="00B81D88"/>
    <w:rsid w:val="00B81E64"/>
    <w:rsid w:val="00B8329A"/>
    <w:rsid w:val="00B84967"/>
    <w:rsid w:val="00B84F12"/>
    <w:rsid w:val="00B90414"/>
    <w:rsid w:val="00B93D1E"/>
    <w:rsid w:val="00B93E5E"/>
    <w:rsid w:val="00B9552F"/>
    <w:rsid w:val="00BA12B7"/>
    <w:rsid w:val="00BA1330"/>
    <w:rsid w:val="00BA1A70"/>
    <w:rsid w:val="00BA1B9C"/>
    <w:rsid w:val="00BA29B4"/>
    <w:rsid w:val="00BA3929"/>
    <w:rsid w:val="00BA3E86"/>
    <w:rsid w:val="00BA40C1"/>
    <w:rsid w:val="00BA4131"/>
    <w:rsid w:val="00BA6EDB"/>
    <w:rsid w:val="00BA79E7"/>
    <w:rsid w:val="00BB35FE"/>
    <w:rsid w:val="00BB3DA4"/>
    <w:rsid w:val="00BB6021"/>
    <w:rsid w:val="00BB673E"/>
    <w:rsid w:val="00BB7F50"/>
    <w:rsid w:val="00BC0B9B"/>
    <w:rsid w:val="00BC328C"/>
    <w:rsid w:val="00BC56F6"/>
    <w:rsid w:val="00BD0EEA"/>
    <w:rsid w:val="00BD16D5"/>
    <w:rsid w:val="00BD4C78"/>
    <w:rsid w:val="00BD53E6"/>
    <w:rsid w:val="00BD6A1D"/>
    <w:rsid w:val="00BE447F"/>
    <w:rsid w:val="00BE4A95"/>
    <w:rsid w:val="00BE57C7"/>
    <w:rsid w:val="00BF0316"/>
    <w:rsid w:val="00BF3760"/>
    <w:rsid w:val="00BF48CC"/>
    <w:rsid w:val="00BF7B24"/>
    <w:rsid w:val="00C0050E"/>
    <w:rsid w:val="00C01325"/>
    <w:rsid w:val="00C02E7C"/>
    <w:rsid w:val="00C05FA2"/>
    <w:rsid w:val="00C07F8E"/>
    <w:rsid w:val="00C10CAA"/>
    <w:rsid w:val="00C15B6C"/>
    <w:rsid w:val="00C17F1E"/>
    <w:rsid w:val="00C20418"/>
    <w:rsid w:val="00C20FC4"/>
    <w:rsid w:val="00C21FC4"/>
    <w:rsid w:val="00C2589F"/>
    <w:rsid w:val="00C2693B"/>
    <w:rsid w:val="00C26A3D"/>
    <w:rsid w:val="00C27DD9"/>
    <w:rsid w:val="00C27F15"/>
    <w:rsid w:val="00C3057D"/>
    <w:rsid w:val="00C30F64"/>
    <w:rsid w:val="00C34247"/>
    <w:rsid w:val="00C35CFF"/>
    <w:rsid w:val="00C36CEB"/>
    <w:rsid w:val="00C37224"/>
    <w:rsid w:val="00C37B00"/>
    <w:rsid w:val="00C37CBE"/>
    <w:rsid w:val="00C43D57"/>
    <w:rsid w:val="00C43F6A"/>
    <w:rsid w:val="00C443C8"/>
    <w:rsid w:val="00C44F8A"/>
    <w:rsid w:val="00C46370"/>
    <w:rsid w:val="00C502CD"/>
    <w:rsid w:val="00C52F1A"/>
    <w:rsid w:val="00C61924"/>
    <w:rsid w:val="00C623D5"/>
    <w:rsid w:val="00C63130"/>
    <w:rsid w:val="00C70E5E"/>
    <w:rsid w:val="00C72EDE"/>
    <w:rsid w:val="00C7708C"/>
    <w:rsid w:val="00C801A9"/>
    <w:rsid w:val="00C80DAB"/>
    <w:rsid w:val="00C816B3"/>
    <w:rsid w:val="00C84233"/>
    <w:rsid w:val="00C84839"/>
    <w:rsid w:val="00C84EBB"/>
    <w:rsid w:val="00C87BD3"/>
    <w:rsid w:val="00C87FB0"/>
    <w:rsid w:val="00C90969"/>
    <w:rsid w:val="00C912AA"/>
    <w:rsid w:val="00C94238"/>
    <w:rsid w:val="00C94E08"/>
    <w:rsid w:val="00C952CC"/>
    <w:rsid w:val="00C96927"/>
    <w:rsid w:val="00CA01F3"/>
    <w:rsid w:val="00CA03F1"/>
    <w:rsid w:val="00CA105D"/>
    <w:rsid w:val="00CA19A5"/>
    <w:rsid w:val="00CA2F1D"/>
    <w:rsid w:val="00CA303D"/>
    <w:rsid w:val="00CA55D3"/>
    <w:rsid w:val="00CA6CDF"/>
    <w:rsid w:val="00CA73AD"/>
    <w:rsid w:val="00CB2445"/>
    <w:rsid w:val="00CB5D85"/>
    <w:rsid w:val="00CC04FB"/>
    <w:rsid w:val="00CC2C2D"/>
    <w:rsid w:val="00CC4EA2"/>
    <w:rsid w:val="00CC63C5"/>
    <w:rsid w:val="00CC7670"/>
    <w:rsid w:val="00CC78E0"/>
    <w:rsid w:val="00CD0072"/>
    <w:rsid w:val="00CD0608"/>
    <w:rsid w:val="00CD08D3"/>
    <w:rsid w:val="00CD15CC"/>
    <w:rsid w:val="00CD22FD"/>
    <w:rsid w:val="00CD3C89"/>
    <w:rsid w:val="00CD519A"/>
    <w:rsid w:val="00CD5392"/>
    <w:rsid w:val="00CD5AB1"/>
    <w:rsid w:val="00CD5C6F"/>
    <w:rsid w:val="00CD6DC1"/>
    <w:rsid w:val="00CD7FC4"/>
    <w:rsid w:val="00CE0400"/>
    <w:rsid w:val="00CE1C03"/>
    <w:rsid w:val="00CE34A6"/>
    <w:rsid w:val="00CE43E3"/>
    <w:rsid w:val="00CE4C13"/>
    <w:rsid w:val="00CE4F7F"/>
    <w:rsid w:val="00CE5F36"/>
    <w:rsid w:val="00CF1052"/>
    <w:rsid w:val="00CF60DA"/>
    <w:rsid w:val="00D00DB6"/>
    <w:rsid w:val="00D03A24"/>
    <w:rsid w:val="00D04F12"/>
    <w:rsid w:val="00D059CC"/>
    <w:rsid w:val="00D06361"/>
    <w:rsid w:val="00D11EA6"/>
    <w:rsid w:val="00D1436C"/>
    <w:rsid w:val="00D151A5"/>
    <w:rsid w:val="00D15F7F"/>
    <w:rsid w:val="00D160E6"/>
    <w:rsid w:val="00D16DA0"/>
    <w:rsid w:val="00D177C1"/>
    <w:rsid w:val="00D22CAD"/>
    <w:rsid w:val="00D236CF"/>
    <w:rsid w:val="00D2404A"/>
    <w:rsid w:val="00D2511B"/>
    <w:rsid w:val="00D251CA"/>
    <w:rsid w:val="00D26133"/>
    <w:rsid w:val="00D277E3"/>
    <w:rsid w:val="00D302AC"/>
    <w:rsid w:val="00D312CF"/>
    <w:rsid w:val="00D320F4"/>
    <w:rsid w:val="00D32FE9"/>
    <w:rsid w:val="00D33028"/>
    <w:rsid w:val="00D33D2B"/>
    <w:rsid w:val="00D40910"/>
    <w:rsid w:val="00D40E38"/>
    <w:rsid w:val="00D40F35"/>
    <w:rsid w:val="00D41B44"/>
    <w:rsid w:val="00D44505"/>
    <w:rsid w:val="00D45A35"/>
    <w:rsid w:val="00D518F2"/>
    <w:rsid w:val="00D5296D"/>
    <w:rsid w:val="00D533B0"/>
    <w:rsid w:val="00D536CC"/>
    <w:rsid w:val="00D54990"/>
    <w:rsid w:val="00D5598E"/>
    <w:rsid w:val="00D55FCB"/>
    <w:rsid w:val="00D60B43"/>
    <w:rsid w:val="00D678FB"/>
    <w:rsid w:val="00D67F2C"/>
    <w:rsid w:val="00D70387"/>
    <w:rsid w:val="00D712FE"/>
    <w:rsid w:val="00D72565"/>
    <w:rsid w:val="00D73304"/>
    <w:rsid w:val="00D748C9"/>
    <w:rsid w:val="00D76293"/>
    <w:rsid w:val="00D768B2"/>
    <w:rsid w:val="00D774C5"/>
    <w:rsid w:val="00D779B6"/>
    <w:rsid w:val="00D80897"/>
    <w:rsid w:val="00D82350"/>
    <w:rsid w:val="00D83146"/>
    <w:rsid w:val="00D83DF2"/>
    <w:rsid w:val="00D84F38"/>
    <w:rsid w:val="00D855BF"/>
    <w:rsid w:val="00D916D4"/>
    <w:rsid w:val="00D91993"/>
    <w:rsid w:val="00D9674B"/>
    <w:rsid w:val="00D96EC1"/>
    <w:rsid w:val="00D970E6"/>
    <w:rsid w:val="00D97146"/>
    <w:rsid w:val="00DA2FEC"/>
    <w:rsid w:val="00DA3DD7"/>
    <w:rsid w:val="00DA543A"/>
    <w:rsid w:val="00DA6ED5"/>
    <w:rsid w:val="00DB019E"/>
    <w:rsid w:val="00DB4EE6"/>
    <w:rsid w:val="00DB5A9E"/>
    <w:rsid w:val="00DB75AA"/>
    <w:rsid w:val="00DB7843"/>
    <w:rsid w:val="00DC1928"/>
    <w:rsid w:val="00DC287F"/>
    <w:rsid w:val="00DC4733"/>
    <w:rsid w:val="00DC56F9"/>
    <w:rsid w:val="00DC5F09"/>
    <w:rsid w:val="00DC687E"/>
    <w:rsid w:val="00DC7577"/>
    <w:rsid w:val="00DD0120"/>
    <w:rsid w:val="00DD1909"/>
    <w:rsid w:val="00DD1D82"/>
    <w:rsid w:val="00DD32A5"/>
    <w:rsid w:val="00DD4783"/>
    <w:rsid w:val="00DD5F06"/>
    <w:rsid w:val="00DE0225"/>
    <w:rsid w:val="00DE20C9"/>
    <w:rsid w:val="00DE71A2"/>
    <w:rsid w:val="00DF1957"/>
    <w:rsid w:val="00DF23C9"/>
    <w:rsid w:val="00DF273B"/>
    <w:rsid w:val="00DF43A0"/>
    <w:rsid w:val="00DF6182"/>
    <w:rsid w:val="00DF6832"/>
    <w:rsid w:val="00DF6BD6"/>
    <w:rsid w:val="00DF7A88"/>
    <w:rsid w:val="00E02D83"/>
    <w:rsid w:val="00E06908"/>
    <w:rsid w:val="00E07DA1"/>
    <w:rsid w:val="00E1161E"/>
    <w:rsid w:val="00E134C0"/>
    <w:rsid w:val="00E14212"/>
    <w:rsid w:val="00E14A36"/>
    <w:rsid w:val="00E14AA0"/>
    <w:rsid w:val="00E1598F"/>
    <w:rsid w:val="00E2125D"/>
    <w:rsid w:val="00E22903"/>
    <w:rsid w:val="00E235C9"/>
    <w:rsid w:val="00E2467A"/>
    <w:rsid w:val="00E24A8C"/>
    <w:rsid w:val="00E24B8B"/>
    <w:rsid w:val="00E25A4F"/>
    <w:rsid w:val="00E2655F"/>
    <w:rsid w:val="00E30969"/>
    <w:rsid w:val="00E321C2"/>
    <w:rsid w:val="00E34067"/>
    <w:rsid w:val="00E34210"/>
    <w:rsid w:val="00E34C74"/>
    <w:rsid w:val="00E3559F"/>
    <w:rsid w:val="00E373B9"/>
    <w:rsid w:val="00E41370"/>
    <w:rsid w:val="00E41E8F"/>
    <w:rsid w:val="00E42C1D"/>
    <w:rsid w:val="00E46008"/>
    <w:rsid w:val="00E50427"/>
    <w:rsid w:val="00E5063D"/>
    <w:rsid w:val="00E507D8"/>
    <w:rsid w:val="00E511DF"/>
    <w:rsid w:val="00E52CCB"/>
    <w:rsid w:val="00E552B8"/>
    <w:rsid w:val="00E555BE"/>
    <w:rsid w:val="00E569B1"/>
    <w:rsid w:val="00E56A14"/>
    <w:rsid w:val="00E56A6C"/>
    <w:rsid w:val="00E56C44"/>
    <w:rsid w:val="00E57B63"/>
    <w:rsid w:val="00E60CBD"/>
    <w:rsid w:val="00E60F0D"/>
    <w:rsid w:val="00E634AF"/>
    <w:rsid w:val="00E6527D"/>
    <w:rsid w:val="00E656F8"/>
    <w:rsid w:val="00E7069B"/>
    <w:rsid w:val="00E7080B"/>
    <w:rsid w:val="00E713E5"/>
    <w:rsid w:val="00E715CE"/>
    <w:rsid w:val="00E735AE"/>
    <w:rsid w:val="00E73AFC"/>
    <w:rsid w:val="00E74311"/>
    <w:rsid w:val="00E7445D"/>
    <w:rsid w:val="00E7611A"/>
    <w:rsid w:val="00E7638E"/>
    <w:rsid w:val="00E76C67"/>
    <w:rsid w:val="00E77114"/>
    <w:rsid w:val="00E77D8E"/>
    <w:rsid w:val="00E803DD"/>
    <w:rsid w:val="00E8533F"/>
    <w:rsid w:val="00E864F6"/>
    <w:rsid w:val="00E86EAA"/>
    <w:rsid w:val="00E92FDB"/>
    <w:rsid w:val="00E95A9D"/>
    <w:rsid w:val="00EA012A"/>
    <w:rsid w:val="00EA1D48"/>
    <w:rsid w:val="00EA342D"/>
    <w:rsid w:val="00EA41FC"/>
    <w:rsid w:val="00EA63A0"/>
    <w:rsid w:val="00EB1278"/>
    <w:rsid w:val="00EB2770"/>
    <w:rsid w:val="00EB28F4"/>
    <w:rsid w:val="00EB6E19"/>
    <w:rsid w:val="00EC181E"/>
    <w:rsid w:val="00EC2394"/>
    <w:rsid w:val="00EC2DE2"/>
    <w:rsid w:val="00EC4FF4"/>
    <w:rsid w:val="00EC6659"/>
    <w:rsid w:val="00EC66EB"/>
    <w:rsid w:val="00ED216D"/>
    <w:rsid w:val="00ED3C52"/>
    <w:rsid w:val="00ED4984"/>
    <w:rsid w:val="00ED4AC7"/>
    <w:rsid w:val="00ED5AFB"/>
    <w:rsid w:val="00ED5B1C"/>
    <w:rsid w:val="00ED6A14"/>
    <w:rsid w:val="00ED7454"/>
    <w:rsid w:val="00EE0A56"/>
    <w:rsid w:val="00EE0DF5"/>
    <w:rsid w:val="00EE2090"/>
    <w:rsid w:val="00EE3328"/>
    <w:rsid w:val="00EE539D"/>
    <w:rsid w:val="00EE655E"/>
    <w:rsid w:val="00EE6835"/>
    <w:rsid w:val="00EE7307"/>
    <w:rsid w:val="00EF0843"/>
    <w:rsid w:val="00EF0B9B"/>
    <w:rsid w:val="00EF0DA8"/>
    <w:rsid w:val="00EF12B4"/>
    <w:rsid w:val="00EF12E8"/>
    <w:rsid w:val="00EF1F79"/>
    <w:rsid w:val="00EF38C1"/>
    <w:rsid w:val="00EF4843"/>
    <w:rsid w:val="00EF4DF4"/>
    <w:rsid w:val="00EF6417"/>
    <w:rsid w:val="00F00148"/>
    <w:rsid w:val="00F01433"/>
    <w:rsid w:val="00F026E2"/>
    <w:rsid w:val="00F03898"/>
    <w:rsid w:val="00F03E48"/>
    <w:rsid w:val="00F04A38"/>
    <w:rsid w:val="00F07890"/>
    <w:rsid w:val="00F11500"/>
    <w:rsid w:val="00F119A5"/>
    <w:rsid w:val="00F12F18"/>
    <w:rsid w:val="00F12F30"/>
    <w:rsid w:val="00F14452"/>
    <w:rsid w:val="00F148EE"/>
    <w:rsid w:val="00F1701B"/>
    <w:rsid w:val="00F2310B"/>
    <w:rsid w:val="00F23E82"/>
    <w:rsid w:val="00F25A0E"/>
    <w:rsid w:val="00F25C5D"/>
    <w:rsid w:val="00F2604A"/>
    <w:rsid w:val="00F2616F"/>
    <w:rsid w:val="00F278DD"/>
    <w:rsid w:val="00F27F7C"/>
    <w:rsid w:val="00F3039F"/>
    <w:rsid w:val="00F313DC"/>
    <w:rsid w:val="00F32B7A"/>
    <w:rsid w:val="00F33D94"/>
    <w:rsid w:val="00F34ADB"/>
    <w:rsid w:val="00F34D42"/>
    <w:rsid w:val="00F3524C"/>
    <w:rsid w:val="00F374E7"/>
    <w:rsid w:val="00F475A8"/>
    <w:rsid w:val="00F5091E"/>
    <w:rsid w:val="00F509AC"/>
    <w:rsid w:val="00F51923"/>
    <w:rsid w:val="00F51D0F"/>
    <w:rsid w:val="00F52510"/>
    <w:rsid w:val="00F542AF"/>
    <w:rsid w:val="00F54695"/>
    <w:rsid w:val="00F61898"/>
    <w:rsid w:val="00F73D30"/>
    <w:rsid w:val="00F75064"/>
    <w:rsid w:val="00F75BA4"/>
    <w:rsid w:val="00F76A94"/>
    <w:rsid w:val="00F80307"/>
    <w:rsid w:val="00F81DB1"/>
    <w:rsid w:val="00F83700"/>
    <w:rsid w:val="00F86C2A"/>
    <w:rsid w:val="00F92175"/>
    <w:rsid w:val="00F92485"/>
    <w:rsid w:val="00F933F8"/>
    <w:rsid w:val="00F934ED"/>
    <w:rsid w:val="00F95462"/>
    <w:rsid w:val="00F9597F"/>
    <w:rsid w:val="00F978BC"/>
    <w:rsid w:val="00F97FF4"/>
    <w:rsid w:val="00FA5395"/>
    <w:rsid w:val="00FA6A7C"/>
    <w:rsid w:val="00FB090F"/>
    <w:rsid w:val="00FB28EE"/>
    <w:rsid w:val="00FB2F51"/>
    <w:rsid w:val="00FB5C38"/>
    <w:rsid w:val="00FC122F"/>
    <w:rsid w:val="00FC2502"/>
    <w:rsid w:val="00FC250D"/>
    <w:rsid w:val="00FC3899"/>
    <w:rsid w:val="00FC391A"/>
    <w:rsid w:val="00FC50B8"/>
    <w:rsid w:val="00FC78DD"/>
    <w:rsid w:val="00FD1D18"/>
    <w:rsid w:val="00FD35BB"/>
    <w:rsid w:val="00FD3662"/>
    <w:rsid w:val="00FD403D"/>
    <w:rsid w:val="00FD4083"/>
    <w:rsid w:val="00FD5563"/>
    <w:rsid w:val="00FD75F5"/>
    <w:rsid w:val="00FE262E"/>
    <w:rsid w:val="00FE33CC"/>
    <w:rsid w:val="00FE52F2"/>
    <w:rsid w:val="00FE7EBA"/>
    <w:rsid w:val="00FF18B1"/>
    <w:rsid w:val="00FF68DD"/>
    <w:rsid w:val="00FF772D"/>
    <w:rsid w:val="00FF7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7A0458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F9C"/>
    <w:rPr>
      <w:rFonts w:eastAsia="ＭＳ ゴシック"/>
      <w:noProof/>
      <w:sz w:val="24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Normal"/>
    <w:link w:val="Heading1Char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</w:style>
  <w:style w:type="paragraph" w:styleId="List">
    <w:name w:val="List"/>
    <w:basedOn w:val="Normal"/>
    <w:pPr>
      <w:spacing w:after="180"/>
      <w:ind w:left="568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pPr>
      <w:spacing w:before="120" w:after="120"/>
    </w:pPr>
    <w:rPr>
      <w:b/>
    </w:rPr>
  </w:style>
  <w:style w:type="paragraph" w:customStyle="1" w:styleId="a">
    <w:name w:val="佐藤２"/>
    <w:basedOn w:val="Normal"/>
    <w:pPr>
      <w:numPr>
        <w:numId w:val="4"/>
      </w:numPr>
      <w:spacing w:after="180"/>
    </w:pPr>
    <w:rPr>
      <w:noProof w:val="0"/>
      <w:lang w:eastAsia="ja-JP"/>
    </w:rPr>
  </w:style>
  <w:style w:type="paragraph" w:styleId="BodyTextIndent2">
    <w:name w:val="Body Text Indent 2"/>
    <w:basedOn w:val="Normal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ListBullet2">
    <w:name w:val="List Bullet 2"/>
    <w:aliases w:val="lb2"/>
    <w:basedOn w:val="ListBullet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List2">
    <w:name w:val="List 2"/>
    <w:basedOn w:val="List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</w:style>
  <w:style w:type="character" w:styleId="PageNumber">
    <w:name w:val="page number"/>
    <w:basedOn w:val="DefaultParagraphFont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BodyText3">
    <w:name w:val="Body Text 3"/>
    <w:basedOn w:val="Normal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Normal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List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pPr>
      <w:ind w:leftChars="400" w:left="100" w:hangingChars="200" w:hanging="200"/>
    </w:p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</w:rPr>
  </w:style>
  <w:style w:type="character" w:styleId="Hyperlink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pPr>
      <w:ind w:left="360"/>
    </w:pPr>
    <w:rPr>
      <w:bCs/>
      <w:noProof w:val="0"/>
      <w:lang w:eastAsia="ja-JP"/>
    </w:rPr>
  </w:style>
  <w:style w:type="character" w:styleId="CommentReference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pPr>
      <w:widowControl w:val="0"/>
      <w:ind w:left="283" w:hanging="283"/>
      <w:jc w:val="both"/>
    </w:pPr>
    <w:rPr>
      <w:rFonts w:ascii="Arial" w:eastAsia="ＭＳ 明朝" w:hAnsi="Arial"/>
      <w:noProof w:val="0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noProof/>
    </w:rPr>
  </w:style>
  <w:style w:type="character" w:customStyle="1" w:styleId="a0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0">
    <w:name w:val="コメント内容1"/>
    <w:basedOn w:val="CommentText"/>
    <w:next w:val="CommentText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">
    <w:name w:val="吹き出し2"/>
    <w:basedOn w:val="Normal"/>
    <w:semiHidden/>
    <w:unhideWhenUsed/>
    <w:rPr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1">
    <w:name w:val="列出段落1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1">
    <w:name w:val="(文字) (文字)"/>
    <w:semiHidden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0">
    <w:name w:val="列出段落2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Normal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1">
    <w:name w:val="コメント内容2"/>
    <w:basedOn w:val="CommentText"/>
    <w:next w:val="CommentText"/>
    <w:semiHidden/>
    <w:unhideWhenUsed/>
    <w:rPr>
      <w:b/>
      <w:bCs/>
      <w:sz w:val="24"/>
      <w:szCs w:val="24"/>
    </w:rPr>
  </w:style>
  <w:style w:type="character" w:customStyle="1" w:styleId="12">
    <w:name w:val="(文字) (文字)1"/>
    <w:semiHidden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2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semiHidden/>
    <w:rsid w:val="005D2D32"/>
    <w:rPr>
      <w:rFonts w:ascii="Arial" w:hAnsi="Arial"/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CC2C2D"/>
    <w:rPr>
      <w:rFonts w:ascii="Arial" w:eastAsia="ＭＳ ゴシック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Normal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6A3994"/>
    <w:rPr>
      <w:rFonts w:eastAsia="ＭＳ ゴシック" w:cs="Arial"/>
      <w:noProof/>
      <w:kern w:val="2"/>
      <w:sz w:val="21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semiHidden/>
    <w:rsid w:val="006A3994"/>
    <w:rPr>
      <w:rFonts w:eastAsia="ＭＳ ゴシック" w:cs="Arial"/>
      <w:b/>
      <w:bCs/>
      <w:noProof/>
      <w:kern w:val="2"/>
      <w:sz w:val="24"/>
      <w:szCs w:val="24"/>
      <w:lang w:val="en-GB" w:eastAsia="en-US" w:bidi="ar-SA"/>
    </w:rPr>
  </w:style>
  <w:style w:type="paragraph" w:styleId="Revision">
    <w:name w:val="Revision"/>
    <w:hidden/>
    <w:uiPriority w:val="99"/>
    <w:semiHidden/>
    <w:rsid w:val="00010B9D"/>
    <w:rPr>
      <w:rFonts w:eastAsia="ＭＳ ゴシック"/>
      <w:noProof/>
      <w:sz w:val="24"/>
      <w:szCs w:val="24"/>
    </w:rPr>
  </w:style>
  <w:style w:type="paragraph" w:customStyle="1" w:styleId="TAL">
    <w:name w:val="TAL"/>
    <w:basedOn w:val="Normal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5262C0"/>
    <w:rPr>
      <w:rFonts w:ascii="Arial" w:eastAsia="ＭＳ ゴシック" w:hAnsi="Arial"/>
      <w:noProof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F9C"/>
    <w:rPr>
      <w:rFonts w:eastAsia="ＭＳ ゴシック"/>
      <w:noProof/>
      <w:sz w:val="24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Normal"/>
    <w:link w:val="Heading1Char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</w:style>
  <w:style w:type="paragraph" w:styleId="List">
    <w:name w:val="List"/>
    <w:basedOn w:val="Normal"/>
    <w:pPr>
      <w:spacing w:after="180"/>
      <w:ind w:left="568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pPr>
      <w:spacing w:before="120" w:after="120"/>
    </w:pPr>
    <w:rPr>
      <w:b/>
    </w:rPr>
  </w:style>
  <w:style w:type="paragraph" w:customStyle="1" w:styleId="a">
    <w:name w:val="佐藤２"/>
    <w:basedOn w:val="Normal"/>
    <w:pPr>
      <w:numPr>
        <w:numId w:val="4"/>
      </w:numPr>
      <w:spacing w:after="180"/>
    </w:pPr>
    <w:rPr>
      <w:noProof w:val="0"/>
      <w:lang w:eastAsia="ja-JP"/>
    </w:rPr>
  </w:style>
  <w:style w:type="paragraph" w:styleId="BodyTextIndent2">
    <w:name w:val="Body Text Indent 2"/>
    <w:basedOn w:val="Normal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ListBullet2">
    <w:name w:val="List Bullet 2"/>
    <w:aliases w:val="lb2"/>
    <w:basedOn w:val="ListBullet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List2">
    <w:name w:val="List 2"/>
    <w:basedOn w:val="List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</w:style>
  <w:style w:type="character" w:styleId="PageNumber">
    <w:name w:val="page number"/>
    <w:basedOn w:val="DefaultParagraphFont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BodyText3">
    <w:name w:val="Body Text 3"/>
    <w:basedOn w:val="Normal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Normal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List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pPr>
      <w:ind w:leftChars="400" w:left="100" w:hangingChars="200" w:hanging="200"/>
    </w:p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</w:rPr>
  </w:style>
  <w:style w:type="character" w:styleId="Hyperlink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pPr>
      <w:ind w:left="360"/>
    </w:pPr>
    <w:rPr>
      <w:bCs/>
      <w:noProof w:val="0"/>
      <w:lang w:eastAsia="ja-JP"/>
    </w:rPr>
  </w:style>
  <w:style w:type="character" w:styleId="CommentReference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pPr>
      <w:widowControl w:val="0"/>
      <w:ind w:left="283" w:hanging="283"/>
      <w:jc w:val="both"/>
    </w:pPr>
    <w:rPr>
      <w:rFonts w:ascii="Arial" w:eastAsia="ＭＳ 明朝" w:hAnsi="Arial"/>
      <w:noProof w:val="0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noProof/>
    </w:rPr>
  </w:style>
  <w:style w:type="character" w:customStyle="1" w:styleId="a0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0">
    <w:name w:val="コメント内容1"/>
    <w:basedOn w:val="CommentText"/>
    <w:next w:val="CommentText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">
    <w:name w:val="吹き出し2"/>
    <w:basedOn w:val="Normal"/>
    <w:semiHidden/>
    <w:unhideWhenUsed/>
    <w:rPr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1">
    <w:name w:val="列出段落1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1">
    <w:name w:val="(文字) (文字)"/>
    <w:semiHidden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0">
    <w:name w:val="列出段落2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Normal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1">
    <w:name w:val="コメント内容2"/>
    <w:basedOn w:val="CommentText"/>
    <w:next w:val="CommentText"/>
    <w:semiHidden/>
    <w:unhideWhenUsed/>
    <w:rPr>
      <w:b/>
      <w:bCs/>
      <w:sz w:val="24"/>
      <w:szCs w:val="24"/>
    </w:rPr>
  </w:style>
  <w:style w:type="character" w:customStyle="1" w:styleId="12">
    <w:name w:val="(文字) (文字)1"/>
    <w:semiHidden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2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semiHidden/>
    <w:rsid w:val="005D2D32"/>
    <w:rPr>
      <w:rFonts w:ascii="Arial" w:hAnsi="Arial"/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CC2C2D"/>
    <w:rPr>
      <w:rFonts w:ascii="Arial" w:eastAsia="ＭＳ ゴシック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Normal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6A3994"/>
    <w:rPr>
      <w:rFonts w:eastAsia="ＭＳ ゴシック" w:cs="Arial"/>
      <w:noProof/>
      <w:kern w:val="2"/>
      <w:sz w:val="21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semiHidden/>
    <w:rsid w:val="006A3994"/>
    <w:rPr>
      <w:rFonts w:eastAsia="ＭＳ ゴシック" w:cs="Arial"/>
      <w:b/>
      <w:bCs/>
      <w:noProof/>
      <w:kern w:val="2"/>
      <w:sz w:val="24"/>
      <w:szCs w:val="24"/>
      <w:lang w:val="en-GB" w:eastAsia="en-US" w:bidi="ar-SA"/>
    </w:rPr>
  </w:style>
  <w:style w:type="paragraph" w:styleId="Revision">
    <w:name w:val="Revision"/>
    <w:hidden/>
    <w:uiPriority w:val="99"/>
    <w:semiHidden/>
    <w:rsid w:val="00010B9D"/>
    <w:rPr>
      <w:rFonts w:eastAsia="ＭＳ ゴシック"/>
      <w:noProof/>
      <w:sz w:val="24"/>
      <w:szCs w:val="24"/>
    </w:rPr>
  </w:style>
  <w:style w:type="paragraph" w:customStyle="1" w:styleId="TAL">
    <w:name w:val="TAL"/>
    <w:basedOn w:val="Normal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5262C0"/>
    <w:rPr>
      <w:rFonts w:ascii="Arial" w:eastAsia="ＭＳ ゴシック" w:hAnsi="Arial"/>
      <w:noProof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0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2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61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7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58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4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1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438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09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238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74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523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573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2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76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5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49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35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888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46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7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7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hinesesimp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5D4EEB-3C2E-4A46-B6B5-C4D2A55FD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1047</Words>
  <Characters>5971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#69</vt:lpstr>
    </vt:vector>
  </TitlesOfParts>
  <Company>NTTDoCoMo</Company>
  <LinksUpToDate>false</LinksUpToDate>
  <CharactersWithSpaces>7004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creator>Yuichi Kakishima</dc:creator>
  <cp:lastModifiedBy>Yuichi Kakishima</cp:lastModifiedBy>
  <cp:revision>3</cp:revision>
  <cp:lastPrinted>2013-01-18T02:26:00Z</cp:lastPrinted>
  <dcterms:created xsi:type="dcterms:W3CDTF">2016-08-13T03:17:00Z</dcterms:created>
  <dcterms:modified xsi:type="dcterms:W3CDTF">2016-08-13T03:18:00Z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